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181B" w14:textId="0C854960" w:rsidR="00AC786D" w:rsidRPr="009B78FC" w:rsidRDefault="00AC786D" w:rsidP="009B78FC">
      <w:pPr>
        <w:pBdr>
          <w:top w:val="single" w:sz="4" w:space="1" w:color="auto"/>
          <w:left w:val="single" w:sz="4" w:space="4" w:color="auto"/>
          <w:bottom w:val="single" w:sz="4" w:space="1" w:color="auto"/>
          <w:right w:val="single" w:sz="4" w:space="4" w:color="auto"/>
        </w:pBdr>
        <w:spacing w:after="40" w:line="276" w:lineRule="auto"/>
        <w:ind w:left="28" w:right="57"/>
        <w:jc w:val="center"/>
        <w:textAlignment w:val="baseline"/>
        <w:rPr>
          <w:rFonts w:ascii="Mongolian Baiti" w:eastAsia="Times New Roman" w:hAnsi="Mongolian Baiti" w:cs="Mongolian Baiti"/>
          <w:b/>
          <w:bCs/>
          <w:color w:val="000000"/>
          <w:sz w:val="28"/>
          <w:szCs w:val="28"/>
          <w:lang w:eastAsia="it-IT"/>
        </w:rPr>
      </w:pPr>
      <w:r w:rsidRPr="009B78FC">
        <w:rPr>
          <w:rFonts w:ascii="Mongolian Baiti" w:eastAsia="Times New Roman" w:hAnsi="Mongolian Baiti" w:cs="Mongolian Baiti"/>
          <w:b/>
          <w:bCs/>
          <w:color w:val="000000"/>
          <w:sz w:val="28"/>
          <w:szCs w:val="28"/>
          <w:lang w:eastAsia="it-IT"/>
        </w:rPr>
        <w:t>PRIVACY POLICY</w:t>
      </w:r>
    </w:p>
    <w:p w14:paraId="72DABED7" w14:textId="2306284B" w:rsidR="00AC786D" w:rsidRPr="00AC786D" w:rsidRDefault="00AC786D" w:rsidP="009B78FC">
      <w:pPr>
        <w:pBdr>
          <w:top w:val="single" w:sz="4" w:space="1" w:color="auto"/>
          <w:left w:val="single" w:sz="4" w:space="4" w:color="auto"/>
          <w:bottom w:val="single" w:sz="4" w:space="1" w:color="auto"/>
          <w:right w:val="single" w:sz="4" w:space="4" w:color="auto"/>
        </w:pBdr>
        <w:spacing w:after="360" w:line="276" w:lineRule="auto"/>
        <w:ind w:left="28" w:right="57"/>
        <w:jc w:val="center"/>
        <w:textAlignment w:val="baseline"/>
        <w:rPr>
          <w:rFonts w:ascii="Mongolian Baiti" w:eastAsia="Times New Roman" w:hAnsi="Mongolian Baiti" w:cs="Mongolian Baiti"/>
          <w:color w:val="000000"/>
          <w:sz w:val="23"/>
          <w:szCs w:val="23"/>
          <w:lang w:eastAsia="it-IT"/>
        </w:rPr>
      </w:pPr>
      <w:r w:rsidRPr="00AC786D">
        <w:rPr>
          <w:rFonts w:ascii="Mongolian Baiti" w:eastAsia="Times New Roman" w:hAnsi="Mongolian Baiti" w:cs="Mongolian Baiti"/>
          <w:color w:val="000000"/>
          <w:sz w:val="23"/>
          <w:szCs w:val="23"/>
          <w:lang w:eastAsia="it-IT"/>
        </w:rPr>
        <w:t xml:space="preserve">Per l’utilizzo del sito web del Comune di </w:t>
      </w:r>
      <w:r w:rsidR="00303B57">
        <w:rPr>
          <w:rFonts w:ascii="Mongolian Baiti" w:eastAsia="Times New Roman" w:hAnsi="Mongolian Baiti" w:cs="Mongolian Baiti"/>
          <w:color w:val="000000"/>
          <w:sz w:val="23"/>
          <w:szCs w:val="23"/>
          <w:lang w:eastAsia="it-IT"/>
        </w:rPr>
        <w:t>Motta Santa Lucia</w:t>
      </w:r>
      <w:r w:rsidR="00303B57" w:rsidRPr="00AC786D">
        <w:rPr>
          <w:rFonts w:ascii="Mongolian Baiti" w:eastAsia="Times New Roman" w:hAnsi="Mongolian Baiti" w:cs="Mongolian Baiti"/>
          <w:color w:val="000000"/>
          <w:sz w:val="23"/>
          <w:szCs w:val="23"/>
          <w:lang w:eastAsia="it-IT"/>
        </w:rPr>
        <w:t xml:space="preserve"> </w:t>
      </w:r>
      <w:r w:rsidRPr="00AC786D">
        <w:rPr>
          <w:rFonts w:ascii="Mongolian Baiti" w:eastAsia="Times New Roman" w:hAnsi="Mongolian Baiti" w:cs="Mongolian Baiti"/>
          <w:color w:val="000000"/>
          <w:sz w:val="23"/>
          <w:szCs w:val="23"/>
          <w:lang w:eastAsia="it-IT"/>
        </w:rPr>
        <w:t>e dei servizi connessi</w:t>
      </w:r>
    </w:p>
    <w:p w14:paraId="520BD5DD" w14:textId="474AD804" w:rsidR="00AC786D" w:rsidRPr="00AC786D" w:rsidRDefault="00AC786D" w:rsidP="00AC786D">
      <w:pPr>
        <w:spacing w:after="120" w:line="276" w:lineRule="auto"/>
        <w:ind w:left="28" w:right="57"/>
        <w:jc w:val="both"/>
        <w:textAlignment w:val="baseline"/>
        <w:rPr>
          <w:rFonts w:ascii="Mongolian Baiti" w:eastAsia="Times New Roman" w:hAnsi="Mongolian Baiti" w:cs="Mongolian Baiti"/>
          <w:color w:val="FF0000"/>
          <w:sz w:val="23"/>
          <w:szCs w:val="23"/>
          <w:lang w:eastAsia="it-IT"/>
        </w:rPr>
      </w:pPr>
      <w:r w:rsidRPr="00AC786D">
        <w:rPr>
          <w:rFonts w:ascii="Mongolian Baiti" w:eastAsia="Times New Roman" w:hAnsi="Mongolian Baiti" w:cs="Mongolian Baiti"/>
          <w:color w:val="000000"/>
          <w:sz w:val="23"/>
          <w:szCs w:val="23"/>
          <w:lang w:eastAsia="it-IT"/>
        </w:rPr>
        <w:t xml:space="preserve">Il Comune di </w:t>
      </w:r>
      <w:r w:rsidR="00303B57">
        <w:rPr>
          <w:rFonts w:ascii="Mongolian Baiti" w:eastAsia="Times New Roman" w:hAnsi="Mongolian Baiti" w:cs="Mongolian Baiti"/>
          <w:color w:val="000000"/>
          <w:sz w:val="23"/>
          <w:szCs w:val="23"/>
          <w:lang w:eastAsia="it-IT"/>
        </w:rPr>
        <w:t>Motta Santa Lucia</w:t>
      </w:r>
      <w:r w:rsidRPr="00AC786D">
        <w:rPr>
          <w:rFonts w:ascii="Mongolian Baiti" w:eastAsia="Times New Roman" w:hAnsi="Mongolian Baiti" w:cs="Mongolian Baiti"/>
          <w:color w:val="000000"/>
          <w:sz w:val="23"/>
          <w:szCs w:val="23"/>
          <w:lang w:eastAsia="it-IT"/>
        </w:rPr>
        <w:t xml:space="preserve">, nel rispetto dei principi sanciti dal Regolamento UE </w:t>
      </w:r>
      <w:r>
        <w:rPr>
          <w:rFonts w:ascii="Mongolian Baiti" w:eastAsia="Times New Roman" w:hAnsi="Mongolian Baiti" w:cs="Mongolian Baiti"/>
          <w:color w:val="000000"/>
          <w:sz w:val="23"/>
          <w:szCs w:val="23"/>
          <w:lang w:eastAsia="it-IT"/>
        </w:rPr>
        <w:t>679/2016</w:t>
      </w:r>
      <w:r w:rsidRPr="00AC786D">
        <w:rPr>
          <w:rFonts w:ascii="Mongolian Baiti" w:eastAsia="Times New Roman" w:hAnsi="Mongolian Baiti" w:cs="Mongolian Baiti"/>
          <w:color w:val="000000"/>
          <w:sz w:val="23"/>
          <w:szCs w:val="23"/>
          <w:lang w:eastAsia="it-IT"/>
        </w:rPr>
        <w:t xml:space="preserve"> relativo alla protezione delle persone fisiche con riguardo al Trattamento dei Dati Personali, nonché alla libera circolazione di tali dati, offre agli utenti la possibilità di interagire con il proprio sito per consultare o utilizzare i relativi servizi, accessibili attraverso l’indirizzo</w:t>
      </w:r>
      <w:r w:rsidR="00303B57" w:rsidRPr="00303B57">
        <w:t xml:space="preserve"> </w:t>
      </w:r>
      <w:hyperlink r:id="rId7" w:history="1">
        <w:r w:rsidR="00303B57" w:rsidRPr="00DD1932">
          <w:rPr>
            <w:rStyle w:val="Collegamentoipertestuale"/>
            <w:rFonts w:ascii="Mongolian Baiti" w:eastAsia="Times New Roman" w:hAnsi="Mongolian Baiti" w:cs="Mongolian Baiti"/>
            <w:sz w:val="23"/>
            <w:szCs w:val="23"/>
            <w:lang w:eastAsia="it-IT"/>
          </w:rPr>
          <w:t>http://www.comune.mottasantalucia.cz.it/</w:t>
        </w:r>
      </w:hyperlink>
      <w:r>
        <w:rPr>
          <w:rFonts w:ascii="Mongolian Baiti" w:eastAsia="Times New Roman" w:hAnsi="Mongolian Baiti" w:cs="Mongolian Baiti"/>
          <w:color w:val="000000"/>
          <w:sz w:val="23"/>
          <w:szCs w:val="23"/>
          <w:lang w:eastAsia="it-IT"/>
        </w:rPr>
        <w:t>,</w:t>
      </w:r>
      <w:r w:rsidR="00303B57">
        <w:rPr>
          <w:rFonts w:ascii="Mongolian Baiti" w:eastAsia="Times New Roman" w:hAnsi="Mongolian Baiti" w:cs="Mongolian Baiti"/>
          <w:color w:val="000000"/>
          <w:sz w:val="23"/>
          <w:szCs w:val="23"/>
          <w:lang w:eastAsia="it-IT"/>
        </w:rPr>
        <w:t xml:space="preserve"> </w:t>
      </w:r>
      <w:r w:rsidRPr="00AC786D">
        <w:rPr>
          <w:rFonts w:ascii="Mongolian Baiti" w:eastAsia="Times New Roman" w:hAnsi="Mongolian Baiti" w:cs="Mongolian Baiti"/>
          <w:color w:val="000000"/>
          <w:sz w:val="23"/>
          <w:szCs w:val="23"/>
          <w:lang w:eastAsia="it-IT"/>
        </w:rPr>
        <w:t>corrispondente alla home page del sito ufficiale del Comune. La presente pagina, oltre a descrivere le modalità di gestione del sito, ai sensi de</w:t>
      </w:r>
      <w:r w:rsidR="00303B57">
        <w:rPr>
          <w:rFonts w:ascii="Mongolian Baiti" w:eastAsia="Times New Roman" w:hAnsi="Mongolian Baiti" w:cs="Mongolian Baiti"/>
          <w:color w:val="000000"/>
          <w:sz w:val="23"/>
          <w:szCs w:val="23"/>
          <w:lang w:eastAsia="it-IT"/>
        </w:rPr>
        <w:t xml:space="preserve">gli </w:t>
      </w:r>
      <w:r w:rsidRPr="00AC786D">
        <w:rPr>
          <w:rFonts w:ascii="Mongolian Baiti" w:eastAsia="Times New Roman" w:hAnsi="Mongolian Baiti" w:cs="Mongolian Baiti"/>
          <w:color w:val="000000"/>
          <w:sz w:val="23"/>
          <w:szCs w:val="23"/>
          <w:lang w:eastAsia="it-IT"/>
        </w:rPr>
        <w:t>art</w:t>
      </w:r>
      <w:r w:rsidR="00303B57">
        <w:rPr>
          <w:rFonts w:ascii="Mongolian Baiti" w:eastAsia="Times New Roman" w:hAnsi="Mongolian Baiti" w:cs="Mongolian Baiti"/>
          <w:color w:val="000000"/>
          <w:sz w:val="23"/>
          <w:szCs w:val="23"/>
          <w:lang w:eastAsia="it-IT"/>
        </w:rPr>
        <w:t>t</w:t>
      </w:r>
      <w:r w:rsidRPr="00AC786D">
        <w:rPr>
          <w:rFonts w:ascii="Mongolian Baiti" w:eastAsia="Times New Roman" w:hAnsi="Mongolian Baiti" w:cs="Mongolian Baiti"/>
          <w:color w:val="000000"/>
          <w:sz w:val="23"/>
          <w:szCs w:val="23"/>
          <w:lang w:eastAsia="it-IT"/>
        </w:rPr>
        <w:t xml:space="preserve">. 13 </w:t>
      </w:r>
      <w:r w:rsidR="00303B57">
        <w:rPr>
          <w:rFonts w:ascii="Mongolian Baiti" w:eastAsia="Times New Roman" w:hAnsi="Mongolian Baiti" w:cs="Mongolian Baiti"/>
          <w:color w:val="000000"/>
          <w:sz w:val="23"/>
          <w:szCs w:val="23"/>
          <w:lang w:eastAsia="it-IT"/>
        </w:rPr>
        <w:t xml:space="preserve">e 14 </w:t>
      </w:r>
      <w:r w:rsidRPr="00AC786D">
        <w:rPr>
          <w:rFonts w:ascii="Mongolian Baiti" w:eastAsia="Times New Roman" w:hAnsi="Mongolian Baiti" w:cs="Mongolian Baiti"/>
          <w:color w:val="000000"/>
          <w:sz w:val="23"/>
          <w:szCs w:val="23"/>
          <w:lang w:eastAsia="it-IT"/>
        </w:rPr>
        <w:t>del predetto “Regolamento"</w:t>
      </w:r>
      <w:r w:rsidR="00303B57">
        <w:rPr>
          <w:rFonts w:ascii="Mongolian Baiti" w:eastAsia="Times New Roman" w:hAnsi="Mongolian Baiti" w:cs="Mongolian Baiti"/>
          <w:color w:val="000000"/>
          <w:sz w:val="23"/>
          <w:szCs w:val="23"/>
          <w:lang w:eastAsia="it-IT"/>
        </w:rPr>
        <w:t>,</w:t>
      </w:r>
      <w:r w:rsidRPr="00AC786D">
        <w:rPr>
          <w:rFonts w:ascii="Mongolian Baiti" w:eastAsia="Times New Roman" w:hAnsi="Mongolian Baiti" w:cs="Mongolian Baiti"/>
          <w:color w:val="000000"/>
          <w:sz w:val="23"/>
          <w:szCs w:val="23"/>
          <w:lang w:eastAsia="it-IT"/>
        </w:rPr>
        <w:t xml:space="preserve"> ha lo scopo di informare gli utenti che si collegano al portale del Comune, anche riguardo al trattamento dei dati personali e alle </w:t>
      </w:r>
      <w:r w:rsidRPr="00303B57">
        <w:rPr>
          <w:rFonts w:ascii="Mongolian Baiti" w:eastAsia="Times New Roman" w:hAnsi="Mongolian Baiti" w:cs="Mongolian Baiti"/>
          <w:sz w:val="23"/>
          <w:szCs w:val="23"/>
          <w:lang w:eastAsia="it-IT"/>
        </w:rPr>
        <w:t>relative garanzie riconosciute dalla legge.</w:t>
      </w:r>
      <w:r w:rsidR="009B78FC" w:rsidRPr="00303B57">
        <w:rPr>
          <w:rFonts w:ascii="Mongolian Baiti" w:eastAsia="Times New Roman" w:hAnsi="Mongolian Baiti" w:cs="Mongolian Baiti"/>
          <w:sz w:val="23"/>
          <w:szCs w:val="23"/>
          <w:lang w:eastAsia="it-IT"/>
        </w:rPr>
        <w:t xml:space="preserve"> </w:t>
      </w:r>
      <w:r w:rsidRPr="00303B57">
        <w:rPr>
          <w:rFonts w:ascii="Mongolian Baiti" w:eastAsia="Times New Roman" w:hAnsi="Mongolian Baiti" w:cs="Mongolian Baiti"/>
          <w:sz w:val="23"/>
          <w:szCs w:val="23"/>
          <w:lang w:eastAsia="it-IT"/>
        </w:rPr>
        <w:t xml:space="preserve">Questa informativa è resa esclusivamente per il sito del Comune di </w:t>
      </w:r>
      <w:r w:rsidR="00303B57" w:rsidRPr="00303B57">
        <w:rPr>
          <w:rFonts w:ascii="Mongolian Baiti" w:eastAsia="Times New Roman" w:hAnsi="Mongolian Baiti" w:cs="Mongolian Baiti"/>
          <w:sz w:val="23"/>
          <w:szCs w:val="23"/>
          <w:lang w:eastAsia="it-IT"/>
        </w:rPr>
        <w:t xml:space="preserve">Motta Santa Lucia </w:t>
      </w:r>
      <w:r w:rsidRPr="00303B57">
        <w:rPr>
          <w:rFonts w:ascii="Mongolian Baiti" w:eastAsia="Times New Roman" w:hAnsi="Mongolian Baiti" w:cs="Mongolian Baiti"/>
          <w:sz w:val="23"/>
          <w:szCs w:val="23"/>
          <w:lang w:eastAsia="it-IT"/>
        </w:rPr>
        <w:t>e non anche per altri siti web che possono essere consultati.</w:t>
      </w:r>
    </w:p>
    <w:p w14:paraId="61846242" w14:textId="77777777" w:rsidR="00AC786D" w:rsidRPr="00AC786D" w:rsidRDefault="00AC786D" w:rsidP="00AC786D">
      <w:pPr>
        <w:spacing w:after="40" w:line="276" w:lineRule="auto"/>
        <w:ind w:left="28" w:right="57"/>
        <w:jc w:val="both"/>
        <w:textAlignment w:val="baseline"/>
        <w:rPr>
          <w:rFonts w:ascii="Mongolian Baiti" w:eastAsia="Times New Roman" w:hAnsi="Mongolian Baiti" w:cs="Mongolian Baiti"/>
          <w:b/>
          <w:bCs/>
          <w:color w:val="000000"/>
          <w:sz w:val="23"/>
          <w:szCs w:val="23"/>
          <w:lang w:eastAsia="it-IT"/>
        </w:rPr>
      </w:pPr>
      <w:r w:rsidRPr="00AC786D">
        <w:rPr>
          <w:rFonts w:ascii="Mongolian Baiti" w:eastAsia="Times New Roman" w:hAnsi="Mongolian Baiti" w:cs="Mongolian Baiti"/>
          <w:b/>
          <w:bCs/>
          <w:color w:val="000000"/>
          <w:sz w:val="23"/>
          <w:szCs w:val="23"/>
          <w:lang w:eastAsia="it-IT"/>
        </w:rPr>
        <w:t>Finalità del trattamento e base giuridica</w:t>
      </w:r>
    </w:p>
    <w:p w14:paraId="419ED25E" w14:textId="15C8D2E2" w:rsidR="00AC786D" w:rsidRPr="00AC786D" w:rsidRDefault="00AC786D" w:rsidP="00AC786D">
      <w:pPr>
        <w:spacing w:after="120" w:line="276" w:lineRule="auto"/>
        <w:ind w:left="28" w:right="57"/>
        <w:jc w:val="both"/>
        <w:textAlignment w:val="baseline"/>
        <w:rPr>
          <w:rFonts w:ascii="Mongolian Baiti" w:eastAsia="Times New Roman" w:hAnsi="Mongolian Baiti" w:cs="Mongolian Baiti"/>
          <w:color w:val="000000"/>
          <w:sz w:val="23"/>
          <w:szCs w:val="23"/>
          <w:lang w:eastAsia="it-IT"/>
        </w:rPr>
      </w:pPr>
      <w:r w:rsidRPr="00AC786D">
        <w:rPr>
          <w:rFonts w:ascii="Mongolian Baiti" w:eastAsia="Times New Roman" w:hAnsi="Mongolian Baiti" w:cs="Mongolian Baiti"/>
          <w:color w:val="000000"/>
          <w:sz w:val="23"/>
          <w:szCs w:val="23"/>
          <w:lang w:eastAsia="it-IT"/>
        </w:rPr>
        <w:t>I dati personali saranno trattati in relazione ai servizi offerti dal Comune attraverso il proprio sito, esclusivamente per le finalità che rientrano nei compiti istituzionali dell’Amministrazione e di interesse pubblico o per gli adempimenti previsti da norme di legge o di regolamento. Nell'ambito di tali finalità il trattamento riguarda anche i dati relativi alle iscrizioni/registrazioni al portale necessari per la gestione dei rapporti con il Comune, nonché per consentire un’efficace comunicazione istituzionale e per adempiere ad eventuali obblighi di legge, regolamentari o contrattuali</w:t>
      </w:r>
      <w:r w:rsidR="009B78FC">
        <w:rPr>
          <w:rFonts w:ascii="Mongolian Baiti" w:eastAsia="Times New Roman" w:hAnsi="Mongolian Baiti" w:cs="Mongolian Baiti"/>
          <w:color w:val="000000"/>
          <w:sz w:val="23"/>
          <w:szCs w:val="23"/>
          <w:lang w:eastAsia="it-IT"/>
        </w:rPr>
        <w:t xml:space="preserve"> (ex art. 6 c.1 del GDPR)</w:t>
      </w:r>
      <w:r w:rsidRPr="00AC786D">
        <w:rPr>
          <w:rFonts w:ascii="Mongolian Baiti" w:eastAsia="Times New Roman" w:hAnsi="Mongolian Baiti" w:cs="Mongolian Baiti"/>
          <w:color w:val="000000"/>
          <w:sz w:val="23"/>
          <w:szCs w:val="23"/>
          <w:lang w:eastAsia="it-IT"/>
        </w:rPr>
        <w:t>.</w:t>
      </w:r>
    </w:p>
    <w:p w14:paraId="69A26007" w14:textId="77777777" w:rsidR="00AC786D" w:rsidRPr="00AC786D" w:rsidRDefault="00AC786D" w:rsidP="00AC786D">
      <w:pPr>
        <w:spacing w:after="40" w:line="276" w:lineRule="auto"/>
        <w:ind w:left="28" w:right="57"/>
        <w:jc w:val="both"/>
        <w:textAlignment w:val="baseline"/>
        <w:rPr>
          <w:rFonts w:ascii="Mongolian Baiti" w:eastAsia="Times New Roman" w:hAnsi="Mongolian Baiti" w:cs="Mongolian Baiti"/>
          <w:b/>
          <w:bCs/>
          <w:color w:val="000000"/>
          <w:sz w:val="23"/>
          <w:szCs w:val="23"/>
          <w:lang w:eastAsia="it-IT"/>
        </w:rPr>
      </w:pPr>
      <w:r w:rsidRPr="00AC786D">
        <w:rPr>
          <w:rFonts w:ascii="Mongolian Baiti" w:eastAsia="Times New Roman" w:hAnsi="Mongolian Baiti" w:cs="Mongolian Baiti"/>
          <w:b/>
          <w:bCs/>
          <w:color w:val="000000"/>
          <w:sz w:val="23"/>
          <w:szCs w:val="23"/>
          <w:lang w:eastAsia="it-IT"/>
        </w:rPr>
        <w:t>Luogo e modalità del trattamento</w:t>
      </w:r>
    </w:p>
    <w:p w14:paraId="5569EAF0" w14:textId="7480D9B7" w:rsidR="00AC786D" w:rsidRPr="00AC786D" w:rsidRDefault="00AC786D" w:rsidP="00AC786D">
      <w:pPr>
        <w:spacing w:after="120" w:line="276" w:lineRule="auto"/>
        <w:ind w:left="28" w:right="57"/>
        <w:jc w:val="both"/>
        <w:textAlignment w:val="baseline"/>
        <w:rPr>
          <w:rFonts w:ascii="Mongolian Baiti" w:eastAsia="Times New Roman" w:hAnsi="Mongolian Baiti" w:cs="Mongolian Baiti"/>
          <w:color w:val="000000"/>
          <w:sz w:val="23"/>
          <w:szCs w:val="23"/>
          <w:lang w:eastAsia="it-IT"/>
        </w:rPr>
      </w:pPr>
      <w:r w:rsidRPr="00AC786D">
        <w:rPr>
          <w:rFonts w:ascii="Mongolian Baiti" w:eastAsia="Times New Roman" w:hAnsi="Mongolian Baiti" w:cs="Mongolian Baiti"/>
          <w:color w:val="000000"/>
          <w:sz w:val="23"/>
          <w:szCs w:val="23"/>
          <w:lang w:eastAsia="it-IT"/>
        </w:rPr>
        <w:t xml:space="preserve">Il trattamento dei dati connessi ai servizi web del sito si svolge prevalentemente presso il Comune di </w:t>
      </w:r>
      <w:r w:rsidR="00B3680D" w:rsidRPr="00303B57">
        <w:rPr>
          <w:rFonts w:ascii="Mongolian Baiti" w:eastAsia="Times New Roman" w:hAnsi="Mongolian Baiti" w:cs="Mongolian Baiti"/>
          <w:sz w:val="23"/>
          <w:szCs w:val="23"/>
          <w:lang w:eastAsia="it-IT"/>
        </w:rPr>
        <w:t>Motta Santa Lucia</w:t>
      </w:r>
      <w:r w:rsidR="00B3680D">
        <w:rPr>
          <w:rFonts w:ascii="Mongolian Baiti" w:eastAsia="Times New Roman" w:hAnsi="Mongolian Baiti" w:cs="Mongolian Baiti"/>
          <w:sz w:val="23"/>
          <w:szCs w:val="23"/>
          <w:lang w:eastAsia="it-IT"/>
        </w:rPr>
        <w:t xml:space="preserve">, </w:t>
      </w:r>
      <w:r w:rsidRPr="00AC786D">
        <w:rPr>
          <w:rFonts w:ascii="Mongolian Baiti" w:eastAsia="Times New Roman" w:hAnsi="Mongolian Baiti" w:cs="Mongolian Baiti"/>
          <w:color w:val="000000"/>
          <w:sz w:val="23"/>
          <w:szCs w:val="23"/>
          <w:lang w:eastAsia="it-IT"/>
        </w:rPr>
        <w:t xml:space="preserve">ed eventualmente con la collaborazione di altri soggetti appositamente designati </w:t>
      </w:r>
      <w:r>
        <w:rPr>
          <w:rFonts w:ascii="Mongolian Baiti" w:eastAsia="Times New Roman" w:hAnsi="Mongolian Baiti" w:cs="Mongolian Baiti"/>
          <w:color w:val="000000"/>
          <w:sz w:val="23"/>
          <w:szCs w:val="23"/>
          <w:lang w:eastAsia="it-IT"/>
        </w:rPr>
        <w:t>quali</w:t>
      </w:r>
      <w:r w:rsidRPr="00AC786D">
        <w:rPr>
          <w:rFonts w:ascii="Mongolian Baiti" w:eastAsia="Times New Roman" w:hAnsi="Mongolian Baiti" w:cs="Mongolian Baiti"/>
          <w:color w:val="000000"/>
          <w:sz w:val="23"/>
          <w:szCs w:val="23"/>
          <w:lang w:eastAsia="it-IT"/>
        </w:rPr>
        <w:t xml:space="preserve"> Responsabili del trattamento</w:t>
      </w:r>
      <w:r>
        <w:rPr>
          <w:rFonts w:ascii="Mongolian Baiti" w:eastAsia="Times New Roman" w:hAnsi="Mongolian Baiti" w:cs="Mongolian Baiti"/>
          <w:color w:val="000000"/>
          <w:sz w:val="23"/>
          <w:szCs w:val="23"/>
          <w:lang w:eastAsia="it-IT"/>
        </w:rPr>
        <w:t xml:space="preserve"> (ex art. 28 GDPR)</w:t>
      </w:r>
      <w:r w:rsidRPr="00AC786D">
        <w:rPr>
          <w:rFonts w:ascii="Mongolian Baiti" w:eastAsia="Times New Roman" w:hAnsi="Mongolian Baiti" w:cs="Mongolian Baiti"/>
          <w:color w:val="000000"/>
          <w:sz w:val="23"/>
          <w:szCs w:val="23"/>
          <w:lang w:eastAsia="it-IT"/>
        </w:rPr>
        <w:t>. Il trattamento dei dati avviene per il tempo strettamente necessario a conseguire le finalità, anche mediante l’utilizzo di strumenti automatizzati osservando le misure di sicurezza volte a prevenire la perdita dei dati, gli usi illeciti o non corretti e gli accessi non autorizzati.</w:t>
      </w:r>
      <w:r w:rsidR="009B78FC">
        <w:rPr>
          <w:rFonts w:ascii="Mongolian Baiti" w:eastAsia="Times New Roman" w:hAnsi="Mongolian Baiti" w:cs="Mongolian Baiti"/>
          <w:color w:val="000000"/>
          <w:sz w:val="23"/>
          <w:szCs w:val="23"/>
          <w:lang w:eastAsia="it-IT"/>
        </w:rPr>
        <w:t xml:space="preserve"> </w:t>
      </w:r>
      <w:r w:rsidRPr="00AC786D">
        <w:rPr>
          <w:rFonts w:ascii="Mongolian Baiti" w:eastAsia="Times New Roman" w:hAnsi="Mongolian Baiti" w:cs="Mongolian Baiti"/>
          <w:color w:val="000000"/>
          <w:sz w:val="23"/>
          <w:szCs w:val="23"/>
          <w:lang w:eastAsia="it-IT"/>
        </w:rPr>
        <w:t>I dati sono trattati esclusivamente da personale, prevalentemente tecnico, autorizzato al trattamento o da eventuali persone autorizzate per occasionali operazioni di manutenzione, secondo i principi di correttezza, liceità, trasparenza, pertinenza e non eccedenza rispetto alle finalità di raccolta e di successivo trattamento.</w:t>
      </w:r>
      <w:r w:rsidR="009B78FC">
        <w:rPr>
          <w:rFonts w:ascii="Mongolian Baiti" w:eastAsia="Times New Roman" w:hAnsi="Mongolian Baiti" w:cs="Mongolian Baiti"/>
          <w:color w:val="000000"/>
          <w:sz w:val="23"/>
          <w:szCs w:val="23"/>
          <w:lang w:eastAsia="it-IT"/>
        </w:rPr>
        <w:t xml:space="preserve"> </w:t>
      </w:r>
      <w:r w:rsidRPr="00AC786D">
        <w:rPr>
          <w:rFonts w:ascii="Mongolian Baiti" w:eastAsia="Times New Roman" w:hAnsi="Mongolian Baiti" w:cs="Mongolian Baiti"/>
          <w:color w:val="000000"/>
          <w:sz w:val="23"/>
          <w:szCs w:val="23"/>
          <w:lang w:eastAsia="it-IT"/>
        </w:rPr>
        <w:t xml:space="preserve">I dati personali forniti dagli utenti che si registrano o utilizzano i servizi del sito del Comune e forniscono riferimenti </w:t>
      </w:r>
      <w:r w:rsidRPr="00B3680D">
        <w:rPr>
          <w:rFonts w:ascii="Mongolian Baiti" w:eastAsia="Times New Roman" w:hAnsi="Mongolian Baiti" w:cs="Mongolian Baiti"/>
          <w:sz w:val="23"/>
          <w:szCs w:val="23"/>
          <w:lang w:eastAsia="it-IT"/>
        </w:rPr>
        <w:t xml:space="preserve">come nome, cognome, residenza, riferimenti telefonici, indirizzo e-mail, possono essere utilizzati per altre </w:t>
      </w:r>
      <w:r w:rsidRPr="00AC786D">
        <w:rPr>
          <w:rFonts w:ascii="Mongolian Baiti" w:eastAsia="Times New Roman" w:hAnsi="Mongolian Baiti" w:cs="Mongolian Baiti"/>
          <w:color w:val="000000"/>
          <w:sz w:val="23"/>
          <w:szCs w:val="23"/>
          <w:lang w:eastAsia="it-IT"/>
        </w:rPr>
        <w:t>operazioni di trattamento in termini compatibili con gli scopi della raccolta come ad esempio l’invio, mediante posta elettronica, di comunicazioni istituzionali e di pubblica utilità.</w:t>
      </w:r>
      <w:r>
        <w:rPr>
          <w:rFonts w:ascii="Mongolian Baiti" w:eastAsia="Times New Roman" w:hAnsi="Mongolian Baiti" w:cs="Mongolian Baiti"/>
          <w:color w:val="000000"/>
          <w:sz w:val="23"/>
          <w:szCs w:val="23"/>
          <w:lang w:eastAsia="it-IT"/>
        </w:rPr>
        <w:t xml:space="preserve"> </w:t>
      </w:r>
      <w:r w:rsidRPr="00AC786D">
        <w:rPr>
          <w:rFonts w:ascii="Mongolian Baiti" w:eastAsia="Times New Roman" w:hAnsi="Mongolian Baiti" w:cs="Mongolian Baiti"/>
          <w:color w:val="000000"/>
          <w:sz w:val="23"/>
          <w:szCs w:val="23"/>
          <w:lang w:eastAsia="it-IT"/>
        </w:rPr>
        <w:t>I dati personali degli utenti che chiedono documenti o materiale informativo (risposte a quesiti, atti e provvedimenti, e</w:t>
      </w:r>
      <w:r w:rsidR="00B3680D">
        <w:rPr>
          <w:rFonts w:ascii="Mongolian Baiti" w:eastAsia="Times New Roman" w:hAnsi="Mongolian Baiti" w:cs="Mongolian Baiti"/>
          <w:color w:val="000000"/>
          <w:sz w:val="23"/>
          <w:szCs w:val="23"/>
          <w:lang w:eastAsia="it-IT"/>
        </w:rPr>
        <w:t>t</w:t>
      </w:r>
      <w:r w:rsidRPr="00AC786D">
        <w:rPr>
          <w:rFonts w:ascii="Mongolian Baiti" w:eastAsia="Times New Roman" w:hAnsi="Mongolian Baiti" w:cs="Mongolian Baiti"/>
          <w:color w:val="000000"/>
          <w:sz w:val="23"/>
          <w:szCs w:val="23"/>
          <w:lang w:eastAsia="it-IT"/>
        </w:rPr>
        <w:t>c.) sono utilizzati solo per eseguire il servizio o la prestazione richiesta e sono comunicati a terzi nel solo caso in cui sia a tal fine necessario</w:t>
      </w:r>
      <w:r w:rsidR="00B3680D">
        <w:rPr>
          <w:rFonts w:ascii="Mongolian Baiti" w:eastAsia="Times New Roman" w:hAnsi="Mongolian Baiti" w:cs="Mongolian Baiti"/>
          <w:color w:val="000000"/>
          <w:sz w:val="23"/>
          <w:szCs w:val="23"/>
          <w:lang w:eastAsia="it-IT"/>
        </w:rPr>
        <w:t>.</w:t>
      </w:r>
    </w:p>
    <w:p w14:paraId="12786831" w14:textId="77777777" w:rsidR="00AC786D" w:rsidRPr="00AC786D" w:rsidRDefault="00AC786D" w:rsidP="009B78FC">
      <w:pPr>
        <w:spacing w:after="40" w:line="276" w:lineRule="auto"/>
        <w:ind w:left="28" w:right="57"/>
        <w:jc w:val="both"/>
        <w:textAlignment w:val="baseline"/>
        <w:rPr>
          <w:rFonts w:ascii="Mongolian Baiti" w:eastAsia="Times New Roman" w:hAnsi="Mongolian Baiti" w:cs="Mongolian Baiti"/>
          <w:b/>
          <w:bCs/>
          <w:color w:val="000000"/>
          <w:sz w:val="23"/>
          <w:szCs w:val="23"/>
          <w:lang w:eastAsia="it-IT"/>
        </w:rPr>
      </w:pPr>
      <w:r w:rsidRPr="00AC786D">
        <w:rPr>
          <w:rFonts w:ascii="Mongolian Baiti" w:eastAsia="Times New Roman" w:hAnsi="Mongolian Baiti" w:cs="Mongolian Baiti"/>
          <w:b/>
          <w:bCs/>
          <w:color w:val="000000"/>
          <w:sz w:val="23"/>
          <w:szCs w:val="23"/>
          <w:lang w:eastAsia="it-IT"/>
        </w:rPr>
        <w:t>Tipologia e natura dei dati trattati</w:t>
      </w:r>
    </w:p>
    <w:p w14:paraId="6AF69E12" w14:textId="77777777" w:rsidR="00AC786D" w:rsidRPr="00AC786D" w:rsidRDefault="00AC786D" w:rsidP="00AC786D">
      <w:pPr>
        <w:spacing w:after="40" w:line="276" w:lineRule="auto"/>
        <w:ind w:left="28" w:right="57"/>
        <w:jc w:val="both"/>
        <w:textAlignment w:val="baseline"/>
        <w:rPr>
          <w:rFonts w:ascii="Mongolian Baiti" w:eastAsia="Times New Roman" w:hAnsi="Mongolian Baiti" w:cs="Mongolian Baiti"/>
          <w:color w:val="000000"/>
          <w:sz w:val="23"/>
          <w:szCs w:val="23"/>
          <w:u w:val="single"/>
          <w:lang w:eastAsia="it-IT"/>
        </w:rPr>
      </w:pPr>
      <w:r w:rsidRPr="00AC786D">
        <w:rPr>
          <w:rFonts w:ascii="Mongolian Baiti" w:eastAsia="Times New Roman" w:hAnsi="Mongolian Baiti" w:cs="Mongolian Baiti"/>
          <w:color w:val="000000"/>
          <w:sz w:val="23"/>
          <w:szCs w:val="23"/>
          <w:u w:val="single"/>
          <w:lang w:eastAsia="it-IT"/>
        </w:rPr>
        <w:t>Dati di navigazione</w:t>
      </w:r>
    </w:p>
    <w:p w14:paraId="31D9BE7A" w14:textId="12D119E2" w:rsidR="00AC786D" w:rsidRPr="00B3680D" w:rsidRDefault="00AC786D" w:rsidP="00AC786D">
      <w:pPr>
        <w:spacing w:after="120" w:line="276" w:lineRule="auto"/>
        <w:ind w:left="28" w:right="57"/>
        <w:jc w:val="both"/>
        <w:textAlignment w:val="baseline"/>
        <w:rPr>
          <w:rFonts w:ascii="Mongolian Baiti" w:eastAsia="Times New Roman" w:hAnsi="Mongolian Baiti" w:cs="Mongolian Baiti"/>
          <w:sz w:val="23"/>
          <w:szCs w:val="23"/>
          <w:lang w:eastAsia="it-IT"/>
        </w:rPr>
      </w:pPr>
      <w:r w:rsidRPr="00B3680D">
        <w:rPr>
          <w:rFonts w:ascii="Mongolian Baiti" w:eastAsia="Times New Roman" w:hAnsi="Mongolian Baiti" w:cs="Mongolian Baiti"/>
          <w:sz w:val="23"/>
          <w:szCs w:val="23"/>
          <w:lang w:eastAsia="it-IT"/>
        </w:rPr>
        <w:t>L’accesso al sito comporta la registrazione di dati utilizzati al solo fine di garantire il corretto funzionamento. Tra i dati raccolti sono compresi gli indirizzi IP e/o i nomi a dominio dei computer utilizzati dagli utenti che si connettono al sito, gli indirizzi in notazione URI (</w:t>
      </w:r>
      <w:proofErr w:type="spellStart"/>
      <w:r w:rsidRPr="00B3680D">
        <w:rPr>
          <w:rFonts w:ascii="Mongolian Baiti" w:eastAsia="Times New Roman" w:hAnsi="Mongolian Baiti" w:cs="Mongolian Baiti"/>
          <w:sz w:val="23"/>
          <w:szCs w:val="23"/>
          <w:lang w:eastAsia="it-IT"/>
        </w:rPr>
        <w:t>Uniform</w:t>
      </w:r>
      <w:proofErr w:type="spellEnd"/>
      <w:r w:rsidRPr="00B3680D">
        <w:rPr>
          <w:rFonts w:ascii="Mongolian Baiti" w:eastAsia="Times New Roman" w:hAnsi="Mongolian Baiti" w:cs="Mongolian Baiti"/>
          <w:sz w:val="23"/>
          <w:szCs w:val="23"/>
          <w:lang w:eastAsia="it-IT"/>
        </w:rPr>
        <w:t xml:space="preserve"> Resource </w:t>
      </w:r>
      <w:proofErr w:type="spellStart"/>
      <w:r w:rsidRPr="00B3680D">
        <w:rPr>
          <w:rFonts w:ascii="Mongolian Baiti" w:eastAsia="Times New Roman" w:hAnsi="Mongolian Baiti" w:cs="Mongolian Baiti"/>
          <w:sz w:val="23"/>
          <w:szCs w:val="23"/>
          <w:lang w:eastAsia="it-IT"/>
        </w:rPr>
        <w:t>Identifier</w:t>
      </w:r>
      <w:proofErr w:type="spellEnd"/>
      <w:r w:rsidRPr="00B3680D">
        <w:rPr>
          <w:rFonts w:ascii="Mongolian Baiti" w:eastAsia="Times New Roman" w:hAnsi="Mongolian Baiti" w:cs="Mongolian Baiti"/>
          <w:sz w:val="23"/>
          <w:szCs w:val="23"/>
          <w:lang w:eastAsia="it-IT"/>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r w:rsidR="009B78FC" w:rsidRPr="00B3680D">
        <w:rPr>
          <w:rFonts w:ascii="Mongolian Baiti" w:eastAsia="Times New Roman" w:hAnsi="Mongolian Baiti" w:cs="Mongolian Baiti"/>
          <w:sz w:val="23"/>
          <w:szCs w:val="23"/>
          <w:lang w:eastAsia="it-IT"/>
        </w:rPr>
        <w:t xml:space="preserve"> </w:t>
      </w:r>
      <w:r w:rsidRPr="00B3680D">
        <w:rPr>
          <w:rFonts w:ascii="Mongolian Baiti" w:eastAsia="Times New Roman" w:hAnsi="Mongolian Baiti" w:cs="Mongolian Baiti"/>
          <w:sz w:val="23"/>
          <w:szCs w:val="23"/>
          <w:lang w:eastAsia="it-IT"/>
        </w:rPr>
        <w:t xml:space="preserve">Tali dati non vengono raccolti allo scopo di associarli a soggetti identificati, tuttavia per la loro natura potrebbero consentire di identificare gli utenti attraverso elaborazioni ed </w:t>
      </w:r>
      <w:r w:rsidRPr="00B3680D">
        <w:rPr>
          <w:rFonts w:ascii="Mongolian Baiti" w:eastAsia="Times New Roman" w:hAnsi="Mongolian Baiti" w:cs="Mongolian Baiti"/>
          <w:sz w:val="23"/>
          <w:szCs w:val="23"/>
          <w:lang w:eastAsia="it-IT"/>
        </w:rPr>
        <w:lastRenderedPageBreak/>
        <w:t xml:space="preserve">associazioni con dati detenuti da terzi soprattutto quando sia necessario accertare responsabilità in caso di ipotetici reati informatici ai danni del sito. </w:t>
      </w:r>
    </w:p>
    <w:p w14:paraId="3BAA7E91" w14:textId="77777777" w:rsidR="00AC786D" w:rsidRPr="00AC786D" w:rsidRDefault="00AC786D" w:rsidP="00AC786D">
      <w:pPr>
        <w:spacing w:after="40" w:line="276" w:lineRule="auto"/>
        <w:ind w:left="28" w:right="57"/>
        <w:jc w:val="both"/>
        <w:textAlignment w:val="baseline"/>
        <w:rPr>
          <w:rFonts w:ascii="Mongolian Baiti" w:eastAsia="Times New Roman" w:hAnsi="Mongolian Baiti" w:cs="Mongolian Baiti"/>
          <w:b/>
          <w:bCs/>
          <w:color w:val="000000"/>
          <w:sz w:val="23"/>
          <w:szCs w:val="23"/>
          <w:lang w:eastAsia="it-IT"/>
        </w:rPr>
      </w:pPr>
      <w:r w:rsidRPr="00AC786D">
        <w:rPr>
          <w:rFonts w:ascii="Mongolian Baiti" w:eastAsia="Times New Roman" w:hAnsi="Mongolian Baiti" w:cs="Mongolian Baiti"/>
          <w:b/>
          <w:bCs/>
          <w:color w:val="000000"/>
          <w:sz w:val="23"/>
          <w:szCs w:val="23"/>
          <w:lang w:eastAsia="it-IT"/>
        </w:rPr>
        <w:t>Dati forniti volontariamente dall'utente</w:t>
      </w:r>
    </w:p>
    <w:p w14:paraId="62D77E14" w14:textId="73012793" w:rsidR="00AC786D" w:rsidRPr="00AC786D" w:rsidRDefault="00AC786D" w:rsidP="00AC786D">
      <w:pPr>
        <w:spacing w:after="120" w:line="276" w:lineRule="auto"/>
        <w:ind w:left="28" w:right="57"/>
        <w:jc w:val="both"/>
        <w:textAlignment w:val="baseline"/>
        <w:rPr>
          <w:rFonts w:ascii="Mongolian Baiti" w:eastAsia="Times New Roman" w:hAnsi="Mongolian Baiti" w:cs="Mongolian Baiti"/>
          <w:color w:val="000000"/>
          <w:sz w:val="23"/>
          <w:szCs w:val="23"/>
          <w:lang w:eastAsia="it-IT"/>
        </w:rPr>
      </w:pPr>
      <w:r w:rsidRPr="00AC786D">
        <w:rPr>
          <w:rFonts w:ascii="Mongolian Baiti" w:eastAsia="Times New Roman" w:hAnsi="Mongolian Baiti" w:cs="Mongolian Baiti"/>
          <w:color w:val="000000"/>
          <w:sz w:val="23"/>
          <w:szCs w:val="23"/>
          <w:lang w:eastAsia="it-IT"/>
        </w:rPr>
        <w:t>L’invio facoltativo, esplicito e volontario di posta elettronica agli indirizzi indicati nei differenti canali di accesso al sito e la compilazione dei format (</w:t>
      </w:r>
      <w:r w:rsidRPr="00B3680D">
        <w:rPr>
          <w:rFonts w:ascii="Mongolian Baiti" w:eastAsia="Times New Roman" w:hAnsi="Mongolian Baiti" w:cs="Mongolian Baiti"/>
          <w:sz w:val="23"/>
          <w:szCs w:val="23"/>
          <w:lang w:eastAsia="it-IT"/>
        </w:rPr>
        <w:t>maschere</w:t>
      </w:r>
      <w:r w:rsidR="00B3680D">
        <w:rPr>
          <w:rFonts w:ascii="Mongolian Baiti" w:eastAsia="Times New Roman" w:hAnsi="Mongolian Baiti" w:cs="Mongolian Baiti"/>
          <w:color w:val="000000"/>
          <w:sz w:val="23"/>
          <w:szCs w:val="23"/>
          <w:lang w:eastAsia="it-IT"/>
        </w:rPr>
        <w:t xml:space="preserve">, </w:t>
      </w:r>
      <w:proofErr w:type="spellStart"/>
      <w:r w:rsidR="00B3680D">
        <w:rPr>
          <w:rFonts w:ascii="Mongolian Baiti" w:eastAsia="Times New Roman" w:hAnsi="Mongolian Baiti" w:cs="Mongolian Baiti"/>
          <w:color w:val="000000"/>
          <w:sz w:val="23"/>
          <w:szCs w:val="23"/>
          <w:lang w:eastAsia="it-IT"/>
        </w:rPr>
        <w:t>form</w:t>
      </w:r>
      <w:proofErr w:type="spellEnd"/>
      <w:r w:rsidR="00B3680D">
        <w:rPr>
          <w:rFonts w:ascii="Mongolian Baiti" w:eastAsia="Times New Roman" w:hAnsi="Mongolian Baiti" w:cs="Mongolian Baiti"/>
          <w:color w:val="000000"/>
          <w:sz w:val="23"/>
          <w:szCs w:val="23"/>
          <w:lang w:eastAsia="it-IT"/>
        </w:rPr>
        <w:t xml:space="preserve">, </w:t>
      </w:r>
      <w:proofErr w:type="spellStart"/>
      <w:r w:rsidR="00B3680D">
        <w:rPr>
          <w:rFonts w:ascii="Mongolian Baiti" w:eastAsia="Times New Roman" w:hAnsi="Mongolian Baiti" w:cs="Mongolian Baiti"/>
          <w:color w:val="000000"/>
          <w:sz w:val="23"/>
          <w:szCs w:val="23"/>
          <w:lang w:eastAsia="it-IT"/>
        </w:rPr>
        <w:t>etc</w:t>
      </w:r>
      <w:proofErr w:type="spellEnd"/>
      <w:r w:rsidRPr="00AC786D">
        <w:rPr>
          <w:rFonts w:ascii="Mongolian Baiti" w:eastAsia="Times New Roman" w:hAnsi="Mongolian Baiti" w:cs="Mongolian Baiti"/>
          <w:color w:val="000000"/>
          <w:sz w:val="23"/>
          <w:szCs w:val="23"/>
          <w:lang w:eastAsia="it-IT"/>
        </w:rPr>
        <w:t>) comportano la successiva acquisizione dell’indirizzo del mittente, necessario per rispondere alle richieste, nonché degli eventuali altri dati personali inseriti nella missiva.</w:t>
      </w:r>
      <w:r>
        <w:rPr>
          <w:rFonts w:ascii="Mongolian Baiti" w:eastAsia="Times New Roman" w:hAnsi="Mongolian Baiti" w:cs="Mongolian Baiti"/>
          <w:color w:val="000000"/>
          <w:sz w:val="23"/>
          <w:szCs w:val="23"/>
          <w:lang w:eastAsia="it-IT"/>
        </w:rPr>
        <w:t xml:space="preserve"> </w:t>
      </w:r>
      <w:r w:rsidRPr="00AC786D">
        <w:rPr>
          <w:rFonts w:ascii="Mongolian Baiti" w:eastAsia="Times New Roman" w:hAnsi="Mongolian Baiti" w:cs="Mongolian Baiti"/>
          <w:color w:val="000000"/>
          <w:sz w:val="23"/>
          <w:szCs w:val="23"/>
          <w:lang w:eastAsia="it-IT"/>
        </w:rPr>
        <w:t xml:space="preserve">In tal caso i dati acquisiti saranno trattati esclusivamente per rispondere alle </w:t>
      </w:r>
      <w:r w:rsidRPr="00B3680D">
        <w:rPr>
          <w:rFonts w:ascii="Mongolian Baiti" w:eastAsia="Times New Roman" w:hAnsi="Mongolian Baiti" w:cs="Mongolian Baiti"/>
          <w:sz w:val="23"/>
          <w:szCs w:val="23"/>
          <w:lang w:eastAsia="it-IT"/>
        </w:rPr>
        <w:t>richieste, per esempio, sull'utilizzo di un servizio, su problemi di connessione al sito, su problemi di navigazione al sito, su problemi di accesso ai servizi del sito o su problemi di accesso al proprio account.</w:t>
      </w:r>
      <w:r w:rsidR="009B78FC" w:rsidRPr="00B3680D">
        <w:rPr>
          <w:rFonts w:ascii="Mongolian Baiti" w:eastAsia="Times New Roman" w:hAnsi="Mongolian Baiti" w:cs="Mongolian Baiti"/>
          <w:sz w:val="23"/>
          <w:szCs w:val="23"/>
          <w:lang w:eastAsia="it-IT"/>
        </w:rPr>
        <w:t xml:space="preserve"> </w:t>
      </w:r>
      <w:r w:rsidRPr="00B3680D">
        <w:rPr>
          <w:rFonts w:ascii="Mongolian Baiti" w:eastAsia="Times New Roman" w:hAnsi="Mongolian Baiti" w:cs="Mongolian Baiti"/>
          <w:sz w:val="23"/>
          <w:szCs w:val="23"/>
          <w:lang w:eastAsia="it-IT"/>
        </w:rPr>
        <w:t xml:space="preserve">Al fine di contestualizzare meglio la domanda gli utenti potranno essere contattati via email, al telefono o mediante </w:t>
      </w:r>
      <w:r w:rsidRPr="00AC786D">
        <w:rPr>
          <w:rFonts w:ascii="Mongolian Baiti" w:eastAsia="Times New Roman" w:hAnsi="Mongolian Baiti" w:cs="Mongolian Baiti"/>
          <w:color w:val="000000"/>
          <w:sz w:val="23"/>
          <w:szCs w:val="23"/>
          <w:lang w:eastAsia="it-IT"/>
        </w:rPr>
        <w:t>altri sistemi di comunicazione da un operatore d</w:t>
      </w:r>
      <w:r>
        <w:rPr>
          <w:rFonts w:ascii="Mongolian Baiti" w:eastAsia="Times New Roman" w:hAnsi="Mongolian Baiti" w:cs="Mongolian Baiti"/>
          <w:color w:val="000000"/>
          <w:sz w:val="23"/>
          <w:szCs w:val="23"/>
          <w:lang w:eastAsia="it-IT"/>
        </w:rPr>
        <w:t>e</w:t>
      </w:r>
      <w:r w:rsidRPr="00AC786D">
        <w:rPr>
          <w:rFonts w:ascii="Mongolian Baiti" w:eastAsia="Times New Roman" w:hAnsi="Mongolian Baiti" w:cs="Mongolian Baiti"/>
          <w:color w:val="000000"/>
          <w:sz w:val="23"/>
          <w:szCs w:val="23"/>
          <w:lang w:eastAsia="it-IT"/>
        </w:rPr>
        <w:t xml:space="preserve">ll'Amministrazione. </w:t>
      </w:r>
    </w:p>
    <w:p w14:paraId="022BFEDC" w14:textId="77777777" w:rsidR="00AC786D" w:rsidRPr="00AC786D" w:rsidRDefault="00AC786D" w:rsidP="00AC786D">
      <w:pPr>
        <w:spacing w:after="40" w:line="276" w:lineRule="auto"/>
        <w:ind w:left="28" w:right="57"/>
        <w:jc w:val="both"/>
        <w:textAlignment w:val="baseline"/>
        <w:rPr>
          <w:rFonts w:ascii="Mongolian Baiti" w:eastAsia="Times New Roman" w:hAnsi="Mongolian Baiti" w:cs="Mongolian Baiti"/>
          <w:b/>
          <w:bCs/>
          <w:color w:val="000000"/>
          <w:sz w:val="23"/>
          <w:szCs w:val="23"/>
          <w:lang w:eastAsia="it-IT"/>
        </w:rPr>
      </w:pPr>
      <w:r w:rsidRPr="00AC786D">
        <w:rPr>
          <w:rFonts w:ascii="Mongolian Baiti" w:eastAsia="Times New Roman" w:hAnsi="Mongolian Baiti" w:cs="Mongolian Baiti"/>
          <w:b/>
          <w:bCs/>
          <w:color w:val="000000"/>
          <w:sz w:val="23"/>
          <w:szCs w:val="23"/>
          <w:lang w:eastAsia="it-IT"/>
        </w:rPr>
        <w:t>Obbligo o facoltà di conferire i dati</w:t>
      </w:r>
    </w:p>
    <w:p w14:paraId="74ECAD2A" w14:textId="146AD112" w:rsidR="00AC786D" w:rsidRPr="00AC786D" w:rsidRDefault="00AC786D" w:rsidP="00AC786D">
      <w:pPr>
        <w:spacing w:after="120" w:line="276" w:lineRule="auto"/>
        <w:ind w:left="28" w:right="57"/>
        <w:jc w:val="both"/>
        <w:textAlignment w:val="baseline"/>
        <w:rPr>
          <w:rFonts w:ascii="Mongolian Baiti" w:eastAsia="Times New Roman" w:hAnsi="Mongolian Baiti" w:cs="Mongolian Baiti"/>
          <w:color w:val="000000"/>
          <w:sz w:val="23"/>
          <w:szCs w:val="23"/>
          <w:lang w:eastAsia="it-IT"/>
        </w:rPr>
      </w:pPr>
      <w:r w:rsidRPr="00AC786D">
        <w:rPr>
          <w:rFonts w:ascii="Mongolian Baiti" w:eastAsia="Times New Roman" w:hAnsi="Mongolian Baiti" w:cs="Mongolian Baiti"/>
          <w:color w:val="000000"/>
          <w:sz w:val="23"/>
          <w:szCs w:val="23"/>
          <w:lang w:eastAsia="it-IT"/>
        </w:rPr>
        <w:t>A parte quanto specificato per i dati di navigazione, l’utente è libero di fornire i dati personali riportati nei moduli di richiesta o comunque indicati in contatti con il Comune per l’invio di comunicazioni o di eventuale documentazione.</w:t>
      </w:r>
      <w:r>
        <w:rPr>
          <w:rFonts w:ascii="Mongolian Baiti" w:eastAsia="Times New Roman" w:hAnsi="Mongolian Baiti" w:cs="Mongolian Baiti"/>
          <w:color w:val="000000"/>
          <w:sz w:val="23"/>
          <w:szCs w:val="23"/>
          <w:lang w:eastAsia="it-IT"/>
        </w:rPr>
        <w:t xml:space="preserve"> </w:t>
      </w:r>
      <w:r w:rsidRPr="00AC786D">
        <w:rPr>
          <w:rFonts w:ascii="Mongolian Baiti" w:eastAsia="Times New Roman" w:hAnsi="Mongolian Baiti" w:cs="Mongolian Baiti"/>
          <w:color w:val="000000"/>
          <w:sz w:val="23"/>
          <w:szCs w:val="23"/>
          <w:lang w:eastAsia="it-IT"/>
        </w:rPr>
        <w:t>Il mancato conferimento dei dati (es. dati anagrafici, indirizzo e-mail, numero telefonico) necessari a rendere il servizio può comportare l’impossibilità di ottenere quanto richiesto.</w:t>
      </w:r>
    </w:p>
    <w:p w14:paraId="683A725B" w14:textId="77777777" w:rsidR="00AC786D" w:rsidRPr="00AC786D" w:rsidRDefault="00AC786D" w:rsidP="00AC786D">
      <w:pPr>
        <w:spacing w:after="40" w:line="276" w:lineRule="auto"/>
        <w:ind w:left="28" w:right="57"/>
        <w:jc w:val="both"/>
        <w:textAlignment w:val="baseline"/>
        <w:rPr>
          <w:rFonts w:ascii="Mongolian Baiti" w:eastAsia="Times New Roman" w:hAnsi="Mongolian Baiti" w:cs="Mongolian Baiti"/>
          <w:b/>
          <w:bCs/>
          <w:color w:val="000000"/>
          <w:sz w:val="23"/>
          <w:szCs w:val="23"/>
          <w:lang w:eastAsia="it-IT"/>
        </w:rPr>
      </w:pPr>
      <w:r w:rsidRPr="00AC786D">
        <w:rPr>
          <w:rFonts w:ascii="Mongolian Baiti" w:eastAsia="Times New Roman" w:hAnsi="Mongolian Baiti" w:cs="Mongolian Baiti"/>
          <w:b/>
          <w:bCs/>
          <w:color w:val="000000"/>
          <w:sz w:val="23"/>
          <w:szCs w:val="23"/>
          <w:lang w:eastAsia="it-IT"/>
        </w:rPr>
        <w:t>Periodo di conservazione</w:t>
      </w:r>
    </w:p>
    <w:p w14:paraId="2542088B" w14:textId="04F50844" w:rsidR="00AC786D" w:rsidRPr="00AC786D" w:rsidRDefault="00AC786D" w:rsidP="00AC786D">
      <w:pPr>
        <w:spacing w:after="120" w:line="276" w:lineRule="auto"/>
        <w:ind w:left="28" w:right="57"/>
        <w:jc w:val="both"/>
        <w:textAlignment w:val="baseline"/>
        <w:rPr>
          <w:rFonts w:ascii="Mongolian Baiti" w:eastAsia="Times New Roman" w:hAnsi="Mongolian Baiti" w:cs="Mongolian Baiti"/>
          <w:color w:val="000000"/>
          <w:sz w:val="23"/>
          <w:szCs w:val="23"/>
          <w:lang w:eastAsia="it-IT"/>
        </w:rPr>
      </w:pPr>
      <w:r w:rsidRPr="00AC786D">
        <w:rPr>
          <w:rFonts w:ascii="Mongolian Baiti" w:eastAsia="Times New Roman" w:hAnsi="Mongolian Baiti" w:cs="Mongolian Baiti"/>
          <w:color w:val="000000"/>
          <w:sz w:val="23"/>
          <w:szCs w:val="23"/>
          <w:lang w:eastAsia="it-IT"/>
        </w:rPr>
        <w:t>I dati verranno conservati per un periodo di tempo non superiore al conseguimento delle finalità</w:t>
      </w:r>
      <w:r w:rsidR="00B3680D">
        <w:rPr>
          <w:rFonts w:ascii="Mongolian Baiti" w:eastAsia="Times New Roman" w:hAnsi="Mongolian Baiti" w:cs="Mongolian Baiti"/>
          <w:color w:val="000000"/>
          <w:sz w:val="23"/>
          <w:szCs w:val="23"/>
          <w:lang w:eastAsia="it-IT"/>
        </w:rPr>
        <w:t xml:space="preserve"> perseguite</w:t>
      </w:r>
      <w:r w:rsidRPr="00AC786D">
        <w:rPr>
          <w:rFonts w:ascii="Mongolian Baiti" w:eastAsia="Times New Roman" w:hAnsi="Mongolian Baiti" w:cs="Mongolian Baiti"/>
          <w:color w:val="000000"/>
          <w:sz w:val="23"/>
          <w:szCs w:val="23"/>
          <w:lang w:eastAsia="it-IT"/>
        </w:rPr>
        <w:t xml:space="preserve">, (“principio di limitazione della conservazione”, art.5 del </w:t>
      </w:r>
      <w:r>
        <w:rPr>
          <w:rFonts w:ascii="Mongolian Baiti" w:eastAsia="Times New Roman" w:hAnsi="Mongolian Baiti" w:cs="Mongolian Baiti"/>
          <w:color w:val="000000"/>
          <w:sz w:val="23"/>
          <w:szCs w:val="23"/>
          <w:lang w:eastAsia="it-IT"/>
        </w:rPr>
        <w:t>GDPR</w:t>
      </w:r>
      <w:r w:rsidRPr="00AC786D">
        <w:rPr>
          <w:rFonts w:ascii="Mongolian Baiti" w:eastAsia="Times New Roman" w:hAnsi="Mongolian Baiti" w:cs="Mongolian Baiti"/>
          <w:color w:val="000000"/>
          <w:sz w:val="23"/>
          <w:szCs w:val="23"/>
          <w:lang w:eastAsia="it-IT"/>
        </w:rPr>
        <w:t xml:space="preserve">) o in base alle scadenze previste dalle norme di legge. </w:t>
      </w:r>
    </w:p>
    <w:p w14:paraId="6B245E5D" w14:textId="77777777" w:rsidR="00AC786D" w:rsidRPr="00AC786D" w:rsidRDefault="00AC786D" w:rsidP="00AC786D">
      <w:pPr>
        <w:spacing w:after="40" w:line="276" w:lineRule="auto"/>
        <w:ind w:left="28" w:right="57"/>
        <w:jc w:val="both"/>
        <w:textAlignment w:val="baseline"/>
        <w:rPr>
          <w:rFonts w:ascii="Mongolian Baiti" w:eastAsia="Times New Roman" w:hAnsi="Mongolian Baiti" w:cs="Mongolian Baiti"/>
          <w:b/>
          <w:bCs/>
          <w:color w:val="000000"/>
          <w:sz w:val="23"/>
          <w:szCs w:val="23"/>
          <w:lang w:eastAsia="it-IT"/>
        </w:rPr>
      </w:pPr>
      <w:r w:rsidRPr="00AC786D">
        <w:rPr>
          <w:rFonts w:ascii="Mongolian Baiti" w:eastAsia="Times New Roman" w:hAnsi="Mongolian Baiti" w:cs="Mongolian Baiti"/>
          <w:b/>
          <w:bCs/>
          <w:color w:val="000000"/>
          <w:sz w:val="23"/>
          <w:szCs w:val="23"/>
          <w:lang w:eastAsia="it-IT"/>
        </w:rPr>
        <w:t>Destinatari dei dati</w:t>
      </w:r>
    </w:p>
    <w:p w14:paraId="6D451948" w14:textId="77777777" w:rsidR="00AC786D" w:rsidRPr="00AC786D" w:rsidRDefault="00AC786D" w:rsidP="00AC786D">
      <w:pPr>
        <w:spacing w:after="120" w:line="276" w:lineRule="auto"/>
        <w:ind w:left="28" w:right="57"/>
        <w:jc w:val="both"/>
        <w:textAlignment w:val="baseline"/>
        <w:rPr>
          <w:rFonts w:ascii="Mongolian Baiti" w:eastAsia="Times New Roman" w:hAnsi="Mongolian Baiti" w:cs="Mongolian Baiti"/>
          <w:color w:val="000000"/>
          <w:sz w:val="23"/>
          <w:szCs w:val="23"/>
          <w:lang w:eastAsia="it-IT"/>
        </w:rPr>
      </w:pPr>
      <w:r w:rsidRPr="00AC786D">
        <w:rPr>
          <w:rFonts w:ascii="Mongolian Baiti" w:eastAsia="Times New Roman" w:hAnsi="Mongolian Baiti" w:cs="Mongolian Baiti"/>
          <w:color w:val="000000"/>
          <w:sz w:val="23"/>
          <w:szCs w:val="23"/>
          <w:lang w:eastAsia="it-IT"/>
        </w:rPr>
        <w:t>I dati relativi al servizio on line non sono destinati a terzi o oggetto di comunicazione o diffusione, salvo che disposizioni di legge o di regolamento dispongano diversamente.</w:t>
      </w:r>
    </w:p>
    <w:p w14:paraId="6F2EACA7" w14:textId="77777777" w:rsidR="00AC786D" w:rsidRPr="00AC786D" w:rsidRDefault="00AC786D" w:rsidP="00AC786D">
      <w:pPr>
        <w:spacing w:after="40" w:line="276" w:lineRule="auto"/>
        <w:ind w:left="28" w:right="57"/>
        <w:jc w:val="both"/>
        <w:textAlignment w:val="baseline"/>
        <w:rPr>
          <w:rFonts w:ascii="Mongolian Baiti" w:eastAsia="Times New Roman" w:hAnsi="Mongolian Baiti" w:cs="Mongolian Baiti"/>
          <w:b/>
          <w:bCs/>
          <w:color w:val="000000"/>
          <w:sz w:val="23"/>
          <w:szCs w:val="23"/>
          <w:lang w:eastAsia="it-IT"/>
        </w:rPr>
      </w:pPr>
      <w:r w:rsidRPr="00AC786D">
        <w:rPr>
          <w:rFonts w:ascii="Mongolian Baiti" w:eastAsia="Times New Roman" w:hAnsi="Mongolian Baiti" w:cs="Mongolian Baiti"/>
          <w:b/>
          <w:bCs/>
          <w:color w:val="000000"/>
          <w:sz w:val="23"/>
          <w:szCs w:val="23"/>
          <w:lang w:eastAsia="it-IT"/>
        </w:rPr>
        <w:t>Trasferimento dei dati all'estero</w:t>
      </w:r>
    </w:p>
    <w:p w14:paraId="6CA26439" w14:textId="014F1FF7" w:rsidR="00AC786D" w:rsidRPr="00B3680D" w:rsidRDefault="00AC786D" w:rsidP="00AC786D">
      <w:pPr>
        <w:spacing w:after="120" w:line="276" w:lineRule="auto"/>
        <w:ind w:left="28" w:right="57"/>
        <w:jc w:val="both"/>
        <w:textAlignment w:val="baseline"/>
        <w:rPr>
          <w:rFonts w:ascii="Mongolian Baiti" w:eastAsia="Times New Roman" w:hAnsi="Mongolian Baiti" w:cs="Mongolian Baiti"/>
          <w:sz w:val="23"/>
          <w:szCs w:val="23"/>
          <w:lang w:eastAsia="it-IT"/>
        </w:rPr>
      </w:pPr>
      <w:r w:rsidRPr="00B3680D">
        <w:rPr>
          <w:rFonts w:ascii="Mongolian Baiti" w:eastAsia="Times New Roman" w:hAnsi="Mongolian Baiti" w:cs="Mongolian Baiti"/>
          <w:sz w:val="23"/>
          <w:szCs w:val="23"/>
          <w:lang w:eastAsia="it-IT"/>
        </w:rPr>
        <w:t>I dati non vengono trasferiti a paesi terzi al di fuori dello Spazio Economico Europeo.</w:t>
      </w:r>
    </w:p>
    <w:p w14:paraId="5389EFB8" w14:textId="448A2AFA" w:rsidR="009B78FC" w:rsidRPr="009B78FC" w:rsidRDefault="009B78FC" w:rsidP="009B78FC">
      <w:pPr>
        <w:spacing w:after="40" w:line="276" w:lineRule="auto"/>
        <w:ind w:left="28" w:right="57"/>
        <w:jc w:val="both"/>
        <w:textAlignment w:val="baseline"/>
        <w:rPr>
          <w:rFonts w:ascii="Mongolian Baiti" w:eastAsia="Times New Roman" w:hAnsi="Mongolian Baiti" w:cs="Mongolian Baiti"/>
          <w:b/>
          <w:bCs/>
          <w:color w:val="000000"/>
          <w:sz w:val="23"/>
          <w:szCs w:val="23"/>
          <w:lang w:eastAsia="it-IT"/>
        </w:rPr>
      </w:pPr>
      <w:r w:rsidRPr="009B78FC">
        <w:rPr>
          <w:rFonts w:ascii="Mongolian Baiti" w:eastAsia="Times New Roman" w:hAnsi="Mongolian Baiti" w:cs="Mongolian Baiti"/>
          <w:b/>
          <w:bCs/>
          <w:color w:val="000000"/>
          <w:sz w:val="23"/>
          <w:szCs w:val="23"/>
          <w:lang w:eastAsia="it-IT"/>
        </w:rPr>
        <w:t>I diritti dell’Interessato</w:t>
      </w:r>
    </w:p>
    <w:p w14:paraId="3513A17C" w14:textId="00AFB542" w:rsidR="009B78FC" w:rsidRPr="009B78FC" w:rsidRDefault="009B78FC" w:rsidP="009B78FC">
      <w:pPr>
        <w:spacing w:after="120" w:line="276" w:lineRule="auto"/>
        <w:ind w:left="28" w:right="57"/>
        <w:jc w:val="both"/>
        <w:textAlignment w:val="baseline"/>
        <w:rPr>
          <w:rFonts w:ascii="Mongolian Baiti" w:eastAsia="Times New Roman" w:hAnsi="Mongolian Baiti" w:cs="Mongolian Baiti"/>
          <w:sz w:val="23"/>
          <w:szCs w:val="23"/>
          <w:lang w:eastAsia="it-IT"/>
        </w:rPr>
      </w:pPr>
      <w:r w:rsidRPr="009B78FC">
        <w:rPr>
          <w:rFonts w:ascii="Mongolian Baiti" w:eastAsia="Times New Roman" w:hAnsi="Mongolian Baiti" w:cs="Mongolian Baiti"/>
          <w:sz w:val="23"/>
          <w:szCs w:val="23"/>
          <w:lang w:eastAsia="it-IT"/>
        </w:rPr>
        <w:t>In base a</w:t>
      </w:r>
      <w:r>
        <w:rPr>
          <w:rFonts w:ascii="Mongolian Baiti" w:eastAsia="Times New Roman" w:hAnsi="Mongolian Baiti" w:cs="Mongolian Baiti"/>
          <w:sz w:val="23"/>
          <w:szCs w:val="23"/>
          <w:lang w:eastAsia="it-IT"/>
        </w:rPr>
        <w:t>g</w:t>
      </w:r>
      <w:r w:rsidRPr="009B78FC">
        <w:rPr>
          <w:rFonts w:ascii="Mongolian Baiti" w:eastAsia="Times New Roman" w:hAnsi="Mongolian Baiti" w:cs="Mongolian Baiti"/>
          <w:sz w:val="23"/>
          <w:szCs w:val="23"/>
          <w:lang w:eastAsia="it-IT"/>
        </w:rPr>
        <w:t>l</w:t>
      </w:r>
      <w:r>
        <w:rPr>
          <w:rFonts w:ascii="Mongolian Baiti" w:eastAsia="Times New Roman" w:hAnsi="Mongolian Baiti" w:cs="Mongolian Baiti"/>
          <w:sz w:val="23"/>
          <w:szCs w:val="23"/>
          <w:lang w:eastAsia="it-IT"/>
        </w:rPr>
        <w:t xml:space="preserve">i </w:t>
      </w:r>
      <w:r w:rsidRPr="009B78FC">
        <w:rPr>
          <w:rFonts w:ascii="Mongolian Baiti" w:eastAsia="Times New Roman" w:hAnsi="Mongolian Baiti" w:cs="Mongolian Baiti"/>
          <w:sz w:val="23"/>
          <w:szCs w:val="23"/>
          <w:lang w:eastAsia="it-IT"/>
        </w:rPr>
        <w:t>art</w:t>
      </w:r>
      <w:r>
        <w:rPr>
          <w:rFonts w:ascii="Mongolian Baiti" w:eastAsia="Times New Roman" w:hAnsi="Mongolian Baiti" w:cs="Mongolian Baiti"/>
          <w:sz w:val="23"/>
          <w:szCs w:val="23"/>
          <w:lang w:eastAsia="it-IT"/>
        </w:rPr>
        <w:t>t</w:t>
      </w:r>
      <w:r w:rsidRPr="009B78FC">
        <w:rPr>
          <w:rFonts w:ascii="Mongolian Baiti" w:eastAsia="Times New Roman" w:hAnsi="Mongolian Baiti" w:cs="Mongolian Baiti"/>
          <w:sz w:val="23"/>
          <w:szCs w:val="23"/>
          <w:lang w:eastAsia="it-IT"/>
        </w:rPr>
        <w:t xml:space="preserve">. 15 e seguenti del </w:t>
      </w:r>
      <w:r>
        <w:rPr>
          <w:rFonts w:ascii="Mongolian Baiti" w:eastAsia="Times New Roman" w:hAnsi="Mongolian Baiti" w:cs="Mongolian Baiti"/>
          <w:sz w:val="23"/>
          <w:szCs w:val="23"/>
          <w:lang w:eastAsia="it-IT"/>
        </w:rPr>
        <w:t>GDPR</w:t>
      </w:r>
      <w:r w:rsidRPr="009B78FC">
        <w:rPr>
          <w:rFonts w:ascii="Mongolian Baiti" w:eastAsia="Times New Roman" w:hAnsi="Mongolian Baiti" w:cs="Mongolian Baiti"/>
          <w:sz w:val="23"/>
          <w:szCs w:val="23"/>
          <w:lang w:eastAsia="it-IT"/>
        </w:rPr>
        <w:t xml:space="preserve"> gli interessati (persone fisiche a cui si riferiscono i dati), possono esercitare in qualsiasi momento i propri diritti ed in particolare il diritto di accedere ai propri dati personali, di chiederne la rettifica o la limitazione, l’aggiornamento se incompleti o erronei e la cancellazione se raccolti in violazione di legge, nonché di opporsi al loro trattamento fatta salva l’esistenza di motivi legittimi da parte del Titolare. A tal fine è possibile rivolgersi al Titolare, oppure al Responsabile della Protezione dei Dati.</w:t>
      </w:r>
      <w:r>
        <w:rPr>
          <w:rFonts w:ascii="Mongolian Baiti" w:eastAsia="Times New Roman" w:hAnsi="Mongolian Baiti" w:cs="Mongolian Baiti"/>
          <w:sz w:val="23"/>
          <w:szCs w:val="23"/>
          <w:lang w:eastAsia="it-IT"/>
        </w:rPr>
        <w:t xml:space="preserve"> </w:t>
      </w:r>
      <w:r w:rsidRPr="009B78FC">
        <w:rPr>
          <w:rFonts w:ascii="Mongolian Baiti" w:eastAsia="Times New Roman" w:hAnsi="Mongolian Baiti" w:cs="Mongolian Baiti"/>
          <w:sz w:val="23"/>
          <w:szCs w:val="23"/>
          <w:lang w:eastAsia="it-IT"/>
        </w:rPr>
        <w:t>Si informa infine che è prevista la possibilità di proporre reclamo all'Autorità di Controllo Italiana - Garante per la protezione dei dati personali - Piazza Venezia, 11, IT - 00187, Roma (</w:t>
      </w:r>
      <w:hyperlink r:id="rId8" w:history="1">
        <w:r w:rsidR="00303B57" w:rsidRPr="00DD1932">
          <w:rPr>
            <w:rStyle w:val="Collegamentoipertestuale"/>
            <w:rFonts w:ascii="Mongolian Baiti" w:eastAsia="Times New Roman" w:hAnsi="Mongolian Baiti" w:cs="Mongolian Baiti"/>
            <w:sz w:val="23"/>
            <w:szCs w:val="23"/>
            <w:lang w:eastAsia="it-IT"/>
          </w:rPr>
          <w:t>www.garanteprivacy.it</w:t>
        </w:r>
      </w:hyperlink>
      <w:r w:rsidRPr="009B78FC">
        <w:rPr>
          <w:rFonts w:ascii="Mongolian Baiti" w:eastAsia="Times New Roman" w:hAnsi="Mongolian Baiti" w:cs="Mongolian Baiti"/>
          <w:sz w:val="23"/>
          <w:szCs w:val="23"/>
          <w:lang w:eastAsia="it-IT"/>
        </w:rPr>
        <w:t>).</w:t>
      </w:r>
      <w:r>
        <w:rPr>
          <w:rFonts w:ascii="Mongolian Baiti" w:eastAsia="Times New Roman" w:hAnsi="Mongolian Baiti" w:cs="Mongolian Baiti"/>
          <w:sz w:val="23"/>
          <w:szCs w:val="23"/>
          <w:lang w:eastAsia="it-IT"/>
        </w:rPr>
        <w:t xml:space="preserve"> </w:t>
      </w:r>
      <w:r w:rsidRPr="009B78FC">
        <w:rPr>
          <w:rFonts w:ascii="Mongolian Baiti" w:eastAsia="Times New Roman" w:hAnsi="Mongolian Baiti" w:cs="Mongolian Baiti"/>
          <w:sz w:val="23"/>
          <w:szCs w:val="23"/>
          <w:lang w:eastAsia="it-IT"/>
        </w:rPr>
        <w:t xml:space="preserve"> </w:t>
      </w:r>
      <w:r>
        <w:rPr>
          <w:rFonts w:ascii="Mongolian Baiti" w:eastAsia="Times New Roman" w:hAnsi="Mongolian Baiti" w:cs="Mongolian Baiti"/>
          <w:sz w:val="23"/>
          <w:szCs w:val="23"/>
          <w:lang w:eastAsia="it-IT"/>
        </w:rPr>
        <w:t xml:space="preserve"> </w:t>
      </w:r>
      <w:r w:rsidRPr="009B78FC">
        <w:rPr>
          <w:rFonts w:ascii="Mongolian Baiti" w:eastAsia="Times New Roman" w:hAnsi="Mongolian Baiti" w:cs="Mongolian Baiti"/>
          <w:sz w:val="23"/>
          <w:szCs w:val="23"/>
          <w:lang w:eastAsia="it-IT"/>
        </w:rPr>
        <w:t xml:space="preserve">  </w:t>
      </w:r>
    </w:p>
    <w:p w14:paraId="6CF3837F" w14:textId="77777777" w:rsidR="00AC786D" w:rsidRPr="00AC786D" w:rsidRDefault="00AC786D" w:rsidP="00AC786D">
      <w:pPr>
        <w:spacing w:after="40" w:line="276" w:lineRule="auto"/>
        <w:ind w:left="28" w:right="57"/>
        <w:jc w:val="both"/>
        <w:textAlignment w:val="baseline"/>
        <w:rPr>
          <w:rFonts w:ascii="Mongolian Baiti" w:eastAsia="Times New Roman" w:hAnsi="Mongolian Baiti" w:cs="Mongolian Baiti"/>
          <w:b/>
          <w:bCs/>
          <w:color w:val="000000"/>
          <w:sz w:val="23"/>
          <w:szCs w:val="23"/>
          <w:lang w:eastAsia="it-IT"/>
        </w:rPr>
      </w:pPr>
      <w:r w:rsidRPr="00AC786D">
        <w:rPr>
          <w:rFonts w:ascii="Mongolian Baiti" w:eastAsia="Times New Roman" w:hAnsi="Mongolian Baiti" w:cs="Mongolian Baiti"/>
          <w:b/>
          <w:bCs/>
          <w:color w:val="000000"/>
          <w:sz w:val="23"/>
          <w:szCs w:val="23"/>
          <w:lang w:eastAsia="it-IT"/>
        </w:rPr>
        <w:t>Dati di contatto del Titolare del trattamento</w:t>
      </w:r>
    </w:p>
    <w:p w14:paraId="550892AD" w14:textId="506C6B84" w:rsidR="00AC786D" w:rsidRPr="00AC786D" w:rsidRDefault="00AC786D" w:rsidP="009B78FC">
      <w:pPr>
        <w:spacing w:after="120" w:line="276" w:lineRule="auto"/>
        <w:ind w:left="28" w:right="57"/>
        <w:jc w:val="both"/>
        <w:textAlignment w:val="baseline"/>
        <w:rPr>
          <w:rFonts w:ascii="Mongolian Baiti" w:eastAsia="Times New Roman" w:hAnsi="Mongolian Baiti" w:cs="Mongolian Baiti"/>
          <w:color w:val="000000"/>
          <w:sz w:val="23"/>
          <w:szCs w:val="23"/>
          <w:lang w:eastAsia="it-IT"/>
        </w:rPr>
      </w:pPr>
      <w:r w:rsidRPr="00AC786D">
        <w:rPr>
          <w:rFonts w:ascii="Mongolian Baiti" w:eastAsia="Times New Roman" w:hAnsi="Mongolian Baiti" w:cs="Mongolian Baiti"/>
          <w:color w:val="000000"/>
          <w:sz w:val="23"/>
          <w:szCs w:val="23"/>
          <w:lang w:eastAsia="it-IT"/>
        </w:rPr>
        <w:t xml:space="preserve">Il Titolare del trattamento dei dati personali effettuato mediante il sito web è il Comune di </w:t>
      </w:r>
      <w:r w:rsidR="00B3680D">
        <w:rPr>
          <w:rFonts w:ascii="Mongolian Baiti" w:eastAsia="Times New Roman" w:hAnsi="Mongolian Baiti" w:cs="Mongolian Baiti"/>
          <w:color w:val="000000"/>
          <w:sz w:val="23"/>
          <w:szCs w:val="23"/>
          <w:lang w:eastAsia="it-IT"/>
        </w:rPr>
        <w:t>Motta Santa Lucia</w:t>
      </w:r>
      <w:r w:rsidRPr="00AC786D">
        <w:rPr>
          <w:rFonts w:ascii="Mongolian Baiti" w:eastAsia="Times New Roman" w:hAnsi="Mongolian Baiti" w:cs="Mongolian Baiti"/>
          <w:color w:val="000000"/>
          <w:sz w:val="23"/>
          <w:szCs w:val="23"/>
          <w:lang w:eastAsia="it-IT"/>
        </w:rPr>
        <w:t xml:space="preserve">, con sede </w:t>
      </w:r>
      <w:r w:rsidR="00B3680D">
        <w:rPr>
          <w:rFonts w:ascii="Mongolian Baiti" w:eastAsia="Times New Roman" w:hAnsi="Mongolian Baiti" w:cs="Mongolian Baiti"/>
          <w:color w:val="000000"/>
          <w:sz w:val="23"/>
          <w:szCs w:val="23"/>
          <w:lang w:eastAsia="it-IT"/>
        </w:rPr>
        <w:t xml:space="preserve">in </w:t>
      </w:r>
      <w:r w:rsidR="00B3680D" w:rsidRPr="00B3680D">
        <w:rPr>
          <w:rFonts w:ascii="Mongolian Baiti" w:eastAsia="Times New Roman" w:hAnsi="Mongolian Baiti" w:cs="Mongolian Baiti"/>
          <w:color w:val="000000"/>
          <w:sz w:val="23"/>
          <w:szCs w:val="23"/>
          <w:lang w:eastAsia="it-IT"/>
        </w:rPr>
        <w:t>Piazza Castello - 88040 Motta Santa Lucia (CZ)</w:t>
      </w:r>
      <w:r w:rsidR="009B78FC">
        <w:rPr>
          <w:rFonts w:ascii="Mongolian Baiti" w:eastAsia="Times New Roman" w:hAnsi="Mongolian Baiti" w:cs="Mongolian Baiti"/>
          <w:color w:val="000000"/>
          <w:sz w:val="23"/>
          <w:szCs w:val="23"/>
          <w:lang w:eastAsia="it-IT"/>
        </w:rPr>
        <w:t xml:space="preserve">, PEC: </w:t>
      </w:r>
      <w:hyperlink r:id="rId9" w:history="1">
        <w:r w:rsidR="00B3680D" w:rsidRPr="00DD1932">
          <w:rPr>
            <w:rStyle w:val="Collegamentoipertestuale"/>
            <w:rFonts w:ascii="Mongolian Baiti" w:eastAsia="Times New Roman" w:hAnsi="Mongolian Baiti" w:cs="Mongolian Baiti"/>
            <w:sz w:val="23"/>
            <w:szCs w:val="23"/>
            <w:lang w:eastAsia="it-IT"/>
          </w:rPr>
          <w:t>amministrativo.mottasantalucia@asmepec.it</w:t>
        </w:r>
      </w:hyperlink>
      <w:r w:rsidR="00B3680D">
        <w:rPr>
          <w:rFonts w:ascii="Mongolian Baiti" w:eastAsia="Times New Roman" w:hAnsi="Mongolian Baiti" w:cs="Mongolian Baiti"/>
          <w:color w:val="000000"/>
          <w:sz w:val="23"/>
          <w:szCs w:val="23"/>
          <w:lang w:eastAsia="it-IT"/>
        </w:rPr>
        <w:t xml:space="preserve">. </w:t>
      </w:r>
    </w:p>
    <w:p w14:paraId="3FAFBB67" w14:textId="16D49ECD" w:rsidR="00AC786D" w:rsidRPr="009B78FC" w:rsidRDefault="00AC786D" w:rsidP="00AC786D">
      <w:pPr>
        <w:spacing w:after="40" w:line="276" w:lineRule="auto"/>
        <w:ind w:left="28" w:right="57"/>
        <w:jc w:val="both"/>
        <w:textAlignment w:val="baseline"/>
        <w:rPr>
          <w:rFonts w:ascii="Mongolian Baiti" w:eastAsia="Times New Roman" w:hAnsi="Mongolian Baiti" w:cs="Mongolian Baiti"/>
          <w:b/>
          <w:bCs/>
          <w:color w:val="000000"/>
          <w:sz w:val="23"/>
          <w:szCs w:val="23"/>
          <w:lang w:eastAsia="it-IT"/>
        </w:rPr>
      </w:pPr>
      <w:r w:rsidRPr="009B78FC">
        <w:rPr>
          <w:rFonts w:ascii="Mongolian Baiti" w:eastAsia="Times New Roman" w:hAnsi="Mongolian Baiti" w:cs="Mongolian Baiti"/>
          <w:b/>
          <w:bCs/>
          <w:color w:val="000000"/>
          <w:sz w:val="23"/>
          <w:szCs w:val="23"/>
          <w:lang w:eastAsia="it-IT"/>
        </w:rPr>
        <w:t xml:space="preserve">Dati di contatto del Responsabile della </w:t>
      </w:r>
      <w:r w:rsidR="009B78FC" w:rsidRPr="009B78FC">
        <w:rPr>
          <w:rFonts w:ascii="Mongolian Baiti" w:eastAsia="Times New Roman" w:hAnsi="Mongolian Baiti" w:cs="Mongolian Baiti"/>
          <w:b/>
          <w:bCs/>
          <w:color w:val="000000"/>
          <w:sz w:val="23"/>
          <w:szCs w:val="23"/>
          <w:lang w:eastAsia="it-IT"/>
        </w:rPr>
        <w:t xml:space="preserve">Protezione </w:t>
      </w:r>
      <w:r w:rsidRPr="009B78FC">
        <w:rPr>
          <w:rFonts w:ascii="Mongolian Baiti" w:eastAsia="Times New Roman" w:hAnsi="Mongolian Baiti" w:cs="Mongolian Baiti"/>
          <w:b/>
          <w:bCs/>
          <w:color w:val="000000"/>
          <w:sz w:val="23"/>
          <w:szCs w:val="23"/>
          <w:lang w:eastAsia="it-IT"/>
        </w:rPr>
        <w:t xml:space="preserve">dei </w:t>
      </w:r>
      <w:r w:rsidR="009B78FC" w:rsidRPr="009B78FC">
        <w:rPr>
          <w:rFonts w:ascii="Mongolian Baiti" w:eastAsia="Times New Roman" w:hAnsi="Mongolian Baiti" w:cs="Mongolian Baiti"/>
          <w:b/>
          <w:bCs/>
          <w:color w:val="000000"/>
          <w:sz w:val="23"/>
          <w:szCs w:val="23"/>
          <w:lang w:eastAsia="it-IT"/>
        </w:rPr>
        <w:t>Dati</w:t>
      </w:r>
      <w:r w:rsidR="009B78FC">
        <w:rPr>
          <w:rFonts w:ascii="Mongolian Baiti" w:eastAsia="Times New Roman" w:hAnsi="Mongolian Baiti" w:cs="Mongolian Baiti"/>
          <w:b/>
          <w:bCs/>
          <w:color w:val="000000"/>
          <w:sz w:val="23"/>
          <w:szCs w:val="23"/>
          <w:lang w:eastAsia="it-IT"/>
        </w:rPr>
        <w:t xml:space="preserve"> (RPD/DPO)</w:t>
      </w:r>
    </w:p>
    <w:p w14:paraId="46B76C4A" w14:textId="26683A05" w:rsidR="009B78FC" w:rsidRDefault="009B78FC" w:rsidP="009B78FC">
      <w:pPr>
        <w:spacing w:after="60" w:line="276" w:lineRule="auto"/>
        <w:ind w:left="28" w:right="57"/>
        <w:jc w:val="both"/>
        <w:textAlignment w:val="baseline"/>
        <w:rPr>
          <w:rFonts w:ascii="Mongolian Baiti" w:eastAsia="Times New Roman" w:hAnsi="Mongolian Baiti" w:cs="Mongolian Baiti"/>
          <w:color w:val="000000"/>
          <w:sz w:val="23"/>
          <w:szCs w:val="23"/>
          <w:lang w:eastAsia="it-IT"/>
        </w:rPr>
      </w:pPr>
      <w:r>
        <w:rPr>
          <w:rFonts w:ascii="Mongolian Baiti" w:eastAsia="Times New Roman" w:hAnsi="Mongolian Baiti" w:cs="Mongolian Baiti"/>
          <w:color w:val="000000"/>
          <w:sz w:val="23"/>
          <w:szCs w:val="23"/>
          <w:lang w:eastAsia="it-IT"/>
        </w:rPr>
        <w:t xml:space="preserve">Designato </w:t>
      </w:r>
      <w:r w:rsidRPr="009B78FC">
        <w:rPr>
          <w:rFonts w:ascii="Mongolian Baiti" w:eastAsia="Times New Roman" w:hAnsi="Mongolian Baiti" w:cs="Mongolian Baiti"/>
          <w:color w:val="000000"/>
          <w:sz w:val="23"/>
          <w:szCs w:val="23"/>
          <w:lang w:eastAsia="it-IT"/>
        </w:rPr>
        <w:t xml:space="preserve">ai sensi dell'art. 37 del </w:t>
      </w:r>
      <w:r w:rsidR="00B3680D">
        <w:rPr>
          <w:rFonts w:ascii="Mongolian Baiti" w:eastAsia="Times New Roman" w:hAnsi="Mongolian Baiti" w:cs="Mongolian Baiti"/>
          <w:color w:val="000000"/>
          <w:sz w:val="23"/>
          <w:szCs w:val="23"/>
          <w:lang w:eastAsia="it-IT"/>
        </w:rPr>
        <w:t>GDPR:</w:t>
      </w:r>
      <w:r>
        <w:rPr>
          <w:rFonts w:ascii="Mongolian Baiti" w:eastAsia="Times New Roman" w:hAnsi="Mongolian Baiti" w:cs="Mongolian Baiti"/>
          <w:color w:val="000000"/>
          <w:sz w:val="23"/>
          <w:szCs w:val="23"/>
          <w:lang w:eastAsia="it-IT"/>
        </w:rPr>
        <w:t xml:space="preserve"> </w:t>
      </w:r>
    </w:p>
    <w:p w14:paraId="01209C1F" w14:textId="54142DB7" w:rsidR="009B78FC" w:rsidRPr="009B78FC" w:rsidRDefault="009B78FC" w:rsidP="00B3680D">
      <w:pPr>
        <w:spacing w:after="120" w:line="276" w:lineRule="auto"/>
        <w:ind w:left="28" w:right="57"/>
        <w:jc w:val="both"/>
        <w:textAlignment w:val="baseline"/>
        <w:rPr>
          <w:rFonts w:ascii="Mongolian Baiti" w:eastAsia="Times New Roman" w:hAnsi="Mongolian Baiti" w:cs="Mongolian Baiti"/>
          <w:color w:val="000000"/>
          <w:sz w:val="23"/>
          <w:szCs w:val="23"/>
          <w:lang w:eastAsia="it-IT"/>
        </w:rPr>
      </w:pPr>
      <w:r w:rsidRPr="009B78FC">
        <w:rPr>
          <w:rFonts w:ascii="Mongolian Baiti" w:eastAsia="Times New Roman" w:hAnsi="Mongolian Baiti" w:cs="Mongolian Baiti"/>
          <w:color w:val="000000"/>
          <w:sz w:val="23"/>
          <w:szCs w:val="23"/>
          <w:u w:val="single"/>
          <w:lang w:eastAsia="it-IT"/>
        </w:rPr>
        <w:t>Informazioni di Contatto</w:t>
      </w:r>
      <w:r w:rsidRPr="009B78FC">
        <w:rPr>
          <w:rFonts w:ascii="Mongolian Baiti" w:eastAsia="Times New Roman" w:hAnsi="Mongolian Baiti" w:cs="Mongolian Baiti"/>
          <w:color w:val="000000"/>
          <w:sz w:val="23"/>
          <w:szCs w:val="23"/>
          <w:lang w:eastAsia="it-IT"/>
        </w:rPr>
        <w:t>:</w:t>
      </w:r>
      <w:r w:rsidR="00B3680D">
        <w:rPr>
          <w:rFonts w:ascii="Mongolian Baiti" w:eastAsia="Times New Roman" w:hAnsi="Mongolian Baiti" w:cs="Mongolian Baiti"/>
          <w:color w:val="000000"/>
          <w:sz w:val="23"/>
          <w:szCs w:val="23"/>
          <w:lang w:eastAsia="it-IT"/>
        </w:rPr>
        <w:t xml:space="preserve"> </w:t>
      </w:r>
      <w:r>
        <w:rPr>
          <w:rFonts w:ascii="Mongolian Baiti" w:eastAsia="Times New Roman" w:hAnsi="Mongolian Baiti" w:cs="Mongolian Baiti"/>
          <w:color w:val="000000"/>
          <w:sz w:val="23"/>
          <w:szCs w:val="23"/>
          <w:lang w:eastAsia="it-IT"/>
        </w:rPr>
        <w:t>MULTIBUSINESS SRL (</w:t>
      </w:r>
      <w:r w:rsidRPr="009B78FC">
        <w:rPr>
          <w:rFonts w:ascii="Mongolian Baiti" w:eastAsia="Times New Roman" w:hAnsi="Mongolian Baiti" w:cs="Mongolian Baiti"/>
          <w:i/>
          <w:iCs/>
          <w:color w:val="000000"/>
          <w:sz w:val="23"/>
          <w:szCs w:val="23"/>
          <w:lang w:eastAsia="it-IT"/>
        </w:rPr>
        <w:t>Referent</w:t>
      </w:r>
      <w:r w:rsidR="00B3680D">
        <w:rPr>
          <w:rFonts w:ascii="Mongolian Baiti" w:eastAsia="Times New Roman" w:hAnsi="Mongolian Baiti" w:cs="Mongolian Baiti"/>
          <w:i/>
          <w:iCs/>
          <w:color w:val="000000"/>
          <w:sz w:val="23"/>
          <w:szCs w:val="23"/>
          <w:lang w:eastAsia="it-IT"/>
        </w:rPr>
        <w:t>e</w:t>
      </w:r>
      <w:r w:rsidRPr="009B78FC">
        <w:rPr>
          <w:rFonts w:ascii="Mongolian Baiti" w:eastAsia="Times New Roman" w:hAnsi="Mongolian Baiti" w:cs="Mongolian Baiti"/>
          <w:i/>
          <w:iCs/>
          <w:color w:val="000000"/>
          <w:sz w:val="23"/>
          <w:szCs w:val="23"/>
          <w:lang w:eastAsia="it-IT"/>
        </w:rPr>
        <w:t>: Dott. Pasquale Nicolazzo</w:t>
      </w:r>
      <w:r>
        <w:rPr>
          <w:rFonts w:ascii="Mongolian Baiti" w:eastAsia="Times New Roman" w:hAnsi="Mongolian Baiti" w:cs="Mongolian Baiti"/>
          <w:color w:val="000000"/>
          <w:sz w:val="23"/>
          <w:szCs w:val="23"/>
          <w:lang w:eastAsia="it-IT"/>
        </w:rPr>
        <w:t>)</w:t>
      </w:r>
    </w:p>
    <w:p w14:paraId="3937D4A4" w14:textId="10C1D91C" w:rsidR="009B78FC" w:rsidRPr="009B78FC" w:rsidRDefault="009B78FC" w:rsidP="00B3680D">
      <w:pPr>
        <w:spacing w:after="40" w:line="276" w:lineRule="auto"/>
        <w:ind w:left="28" w:right="57"/>
        <w:jc w:val="both"/>
        <w:textAlignment w:val="baseline"/>
        <w:rPr>
          <w:rFonts w:ascii="Mongolian Baiti" w:eastAsia="Times New Roman" w:hAnsi="Mongolian Baiti" w:cs="Mongolian Baiti"/>
          <w:color w:val="000000"/>
          <w:sz w:val="23"/>
          <w:szCs w:val="23"/>
          <w:lang w:eastAsia="it-IT"/>
        </w:rPr>
      </w:pPr>
      <w:r w:rsidRPr="009B78FC">
        <w:rPr>
          <w:rFonts w:ascii="Mongolian Baiti" w:eastAsia="Times New Roman" w:hAnsi="Mongolian Baiti" w:cs="Mongolian Baiti"/>
          <w:color w:val="000000"/>
          <w:sz w:val="23"/>
          <w:szCs w:val="23"/>
          <w:lang w:eastAsia="it-IT"/>
        </w:rPr>
        <w:t>Telefono: 0968.462702</w:t>
      </w:r>
      <w:r>
        <w:rPr>
          <w:rFonts w:ascii="Mongolian Baiti" w:eastAsia="Times New Roman" w:hAnsi="Mongolian Baiti" w:cs="Mongolian Baiti"/>
          <w:color w:val="000000"/>
          <w:sz w:val="23"/>
          <w:szCs w:val="23"/>
          <w:lang w:eastAsia="it-IT"/>
        </w:rPr>
        <w:t xml:space="preserve"> – FAX: 0968.464273</w:t>
      </w:r>
      <w:r w:rsidR="00B3680D">
        <w:rPr>
          <w:rFonts w:ascii="Mongolian Baiti" w:eastAsia="Times New Roman" w:hAnsi="Mongolian Baiti" w:cs="Mongolian Baiti"/>
          <w:color w:val="000000"/>
          <w:sz w:val="23"/>
          <w:szCs w:val="23"/>
          <w:lang w:eastAsia="it-IT"/>
        </w:rPr>
        <w:t xml:space="preserve"> - </w:t>
      </w:r>
      <w:r w:rsidRPr="009B78FC">
        <w:rPr>
          <w:rFonts w:ascii="Mongolian Baiti" w:eastAsia="Times New Roman" w:hAnsi="Mongolian Baiti" w:cs="Mongolian Baiti"/>
          <w:color w:val="000000"/>
          <w:sz w:val="23"/>
          <w:szCs w:val="23"/>
          <w:lang w:eastAsia="it-IT"/>
        </w:rPr>
        <w:t xml:space="preserve">E-MAIL: </w:t>
      </w:r>
      <w:hyperlink r:id="rId10" w:history="1"/>
      <w:hyperlink r:id="rId11" w:history="1">
        <w:r w:rsidR="00B3680D" w:rsidRPr="00DD1932">
          <w:rPr>
            <w:rStyle w:val="Collegamentoipertestuale"/>
            <w:rFonts w:ascii="Mongolian Baiti" w:eastAsia="Times New Roman" w:hAnsi="Mongolian Baiti" w:cs="Mongolian Baiti"/>
            <w:sz w:val="23"/>
            <w:szCs w:val="23"/>
            <w:lang w:eastAsia="it-IT"/>
          </w:rPr>
          <w:t>info@garanteprivacyitalia.it</w:t>
        </w:r>
      </w:hyperlink>
      <w:r w:rsidR="00B3680D">
        <w:rPr>
          <w:rFonts w:ascii="Mongolian Baiti" w:eastAsia="Times New Roman" w:hAnsi="Mongolian Baiti" w:cs="Mongolian Baiti"/>
          <w:color w:val="000000"/>
          <w:sz w:val="23"/>
          <w:szCs w:val="23"/>
          <w:lang w:eastAsia="it-IT"/>
        </w:rPr>
        <w:t xml:space="preserve"> </w:t>
      </w:r>
      <w:r>
        <w:rPr>
          <w:rFonts w:ascii="Mongolian Baiti" w:eastAsia="Times New Roman" w:hAnsi="Mongolian Baiti" w:cs="Mongolian Baiti"/>
          <w:color w:val="000000"/>
          <w:sz w:val="23"/>
          <w:szCs w:val="23"/>
          <w:lang w:eastAsia="it-IT"/>
        </w:rPr>
        <w:t xml:space="preserve">- </w:t>
      </w:r>
      <w:r w:rsidRPr="009B78FC">
        <w:rPr>
          <w:rFonts w:ascii="Mongolian Baiti" w:eastAsia="Times New Roman" w:hAnsi="Mongolian Baiti" w:cs="Mongolian Baiti"/>
          <w:color w:val="000000"/>
          <w:sz w:val="23"/>
          <w:szCs w:val="23"/>
          <w:lang w:eastAsia="it-IT"/>
        </w:rPr>
        <w:t xml:space="preserve">PEC.: </w:t>
      </w:r>
      <w:hyperlink r:id="rId12" w:history="1">
        <w:r w:rsidR="00B3680D" w:rsidRPr="00DD1932">
          <w:rPr>
            <w:rStyle w:val="Collegamentoipertestuale"/>
            <w:rFonts w:ascii="Mongolian Baiti" w:eastAsia="Times New Roman" w:hAnsi="Mongolian Baiti" w:cs="Mongolian Baiti"/>
            <w:sz w:val="23"/>
            <w:szCs w:val="23"/>
            <w:lang w:eastAsia="it-IT"/>
          </w:rPr>
          <w:t>info@pec.garanteprivacyitalia.it</w:t>
        </w:r>
      </w:hyperlink>
      <w:r>
        <w:rPr>
          <w:rFonts w:ascii="Mongolian Baiti" w:eastAsia="Times New Roman" w:hAnsi="Mongolian Baiti" w:cs="Mongolian Baiti"/>
          <w:color w:val="000000"/>
          <w:sz w:val="23"/>
          <w:szCs w:val="23"/>
          <w:lang w:eastAsia="it-IT"/>
        </w:rPr>
        <w:t xml:space="preserve"> </w:t>
      </w:r>
    </w:p>
    <w:sectPr w:rsidR="009B78FC" w:rsidRPr="009B78FC" w:rsidSect="002A65DB">
      <w:footerReference w:type="default" r:id="rId13"/>
      <w:pgSz w:w="11906" w:h="16838"/>
      <w:pgMar w:top="992" w:right="1134" w:bottom="1276" w:left="1134" w:header="709" w:footer="36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DAF5" w14:textId="77777777" w:rsidR="00D41B16" w:rsidRDefault="00D41B16" w:rsidP="002F7C37">
      <w:pPr>
        <w:spacing w:after="0" w:line="240" w:lineRule="auto"/>
      </w:pPr>
      <w:r>
        <w:separator/>
      </w:r>
    </w:p>
  </w:endnote>
  <w:endnote w:type="continuationSeparator" w:id="0">
    <w:p w14:paraId="2191B569" w14:textId="77777777" w:rsidR="00D41B16" w:rsidRDefault="00D41B16" w:rsidP="002F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822265"/>
      <w:docPartObj>
        <w:docPartGallery w:val="Page Numbers (Bottom of Page)"/>
        <w:docPartUnique/>
      </w:docPartObj>
    </w:sdtPr>
    <w:sdtEndPr>
      <w:rPr>
        <w:rFonts w:ascii="Mongolian Baiti" w:hAnsi="Mongolian Baiti" w:cs="Mongolian Baiti"/>
        <w:b/>
      </w:rPr>
    </w:sdtEndPr>
    <w:sdtContent>
      <w:p w14:paraId="231462AE" w14:textId="77777777" w:rsidR="002F7C37" w:rsidRPr="002F7C37" w:rsidRDefault="002F7C37" w:rsidP="002F4E8A">
        <w:pPr>
          <w:pStyle w:val="Pidipagina"/>
          <w:pBdr>
            <w:top w:val="single" w:sz="4" w:space="1" w:color="auto"/>
          </w:pBdr>
          <w:jc w:val="center"/>
          <w:rPr>
            <w:rFonts w:ascii="Mongolian Baiti" w:hAnsi="Mongolian Baiti" w:cs="Mongolian Baiti"/>
            <w:b/>
          </w:rPr>
        </w:pPr>
        <w:r w:rsidRPr="002F7C37">
          <w:rPr>
            <w:rFonts w:ascii="Mongolian Baiti" w:hAnsi="Mongolian Baiti" w:cs="Mongolian Baiti"/>
            <w:b/>
          </w:rPr>
          <w:fldChar w:fldCharType="begin"/>
        </w:r>
        <w:r w:rsidRPr="002F7C37">
          <w:rPr>
            <w:rFonts w:ascii="Mongolian Baiti" w:hAnsi="Mongolian Baiti" w:cs="Mongolian Baiti"/>
            <w:b/>
          </w:rPr>
          <w:instrText>PAGE   \* MERGEFORMAT</w:instrText>
        </w:r>
        <w:r w:rsidRPr="002F7C37">
          <w:rPr>
            <w:rFonts w:ascii="Mongolian Baiti" w:hAnsi="Mongolian Baiti" w:cs="Mongolian Baiti"/>
            <w:b/>
          </w:rPr>
          <w:fldChar w:fldCharType="separate"/>
        </w:r>
        <w:r w:rsidR="002F4E8A">
          <w:rPr>
            <w:rFonts w:ascii="Mongolian Baiti" w:hAnsi="Mongolian Baiti" w:cs="Mongolian Baiti"/>
            <w:b/>
            <w:noProof/>
          </w:rPr>
          <w:t>1</w:t>
        </w:r>
        <w:r w:rsidRPr="002F7C37">
          <w:rPr>
            <w:rFonts w:ascii="Mongolian Baiti" w:hAnsi="Mongolian Baiti" w:cs="Mongolian Baiti"/>
            <w:b/>
          </w:rPr>
          <w:fldChar w:fldCharType="end"/>
        </w:r>
      </w:p>
    </w:sdtContent>
  </w:sdt>
  <w:p w14:paraId="601A5F90" w14:textId="77777777" w:rsidR="002F7C37" w:rsidRDefault="002F7C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2685" w14:textId="77777777" w:rsidR="00D41B16" w:rsidRDefault="00D41B16" w:rsidP="002F7C37">
      <w:pPr>
        <w:spacing w:after="0" w:line="240" w:lineRule="auto"/>
      </w:pPr>
      <w:r>
        <w:separator/>
      </w:r>
    </w:p>
  </w:footnote>
  <w:footnote w:type="continuationSeparator" w:id="0">
    <w:p w14:paraId="165CC240" w14:textId="77777777" w:rsidR="00D41B16" w:rsidRDefault="00D41B16" w:rsidP="002F7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37D"/>
    <w:multiLevelType w:val="hybridMultilevel"/>
    <w:tmpl w:val="5816C506"/>
    <w:lvl w:ilvl="0" w:tplc="F4285DA8">
      <w:numFmt w:val="bullet"/>
      <w:lvlText w:val="-"/>
      <w:lvlJc w:val="left"/>
      <w:pPr>
        <w:ind w:left="720" w:hanging="360"/>
      </w:pPr>
      <w:rPr>
        <w:rFonts w:ascii="Mongolian Baiti" w:eastAsia="Times New Roman" w:hAnsi="Mongolian Baiti" w:cs="Mongolian Bai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84"/>
    <w:rsid w:val="00081197"/>
    <w:rsid w:val="001610F7"/>
    <w:rsid w:val="00231A26"/>
    <w:rsid w:val="002335D3"/>
    <w:rsid w:val="002A0873"/>
    <w:rsid w:val="002A65DB"/>
    <w:rsid w:val="002F4E8A"/>
    <w:rsid w:val="002F7C37"/>
    <w:rsid w:val="00303B57"/>
    <w:rsid w:val="003133C7"/>
    <w:rsid w:val="0034602D"/>
    <w:rsid w:val="003E6B2E"/>
    <w:rsid w:val="00451FB9"/>
    <w:rsid w:val="00514F1C"/>
    <w:rsid w:val="005246DA"/>
    <w:rsid w:val="00542A06"/>
    <w:rsid w:val="005C658F"/>
    <w:rsid w:val="00645C1D"/>
    <w:rsid w:val="006710E3"/>
    <w:rsid w:val="006D53EC"/>
    <w:rsid w:val="006E2A0D"/>
    <w:rsid w:val="007150FC"/>
    <w:rsid w:val="007376E4"/>
    <w:rsid w:val="007B1C26"/>
    <w:rsid w:val="007E7AA6"/>
    <w:rsid w:val="007F15A5"/>
    <w:rsid w:val="00842B83"/>
    <w:rsid w:val="00890E67"/>
    <w:rsid w:val="00892E6B"/>
    <w:rsid w:val="00901505"/>
    <w:rsid w:val="00961BD1"/>
    <w:rsid w:val="009B78FC"/>
    <w:rsid w:val="009E74D5"/>
    <w:rsid w:val="00A20472"/>
    <w:rsid w:val="00AC786D"/>
    <w:rsid w:val="00AE1427"/>
    <w:rsid w:val="00B15B8C"/>
    <w:rsid w:val="00B3680D"/>
    <w:rsid w:val="00BA5634"/>
    <w:rsid w:val="00BB4392"/>
    <w:rsid w:val="00BF63AB"/>
    <w:rsid w:val="00C21EB7"/>
    <w:rsid w:val="00CB1A53"/>
    <w:rsid w:val="00CB4F62"/>
    <w:rsid w:val="00D41B16"/>
    <w:rsid w:val="00D8636C"/>
    <w:rsid w:val="00E00456"/>
    <w:rsid w:val="00E53984"/>
    <w:rsid w:val="00F17F22"/>
    <w:rsid w:val="00F26C41"/>
    <w:rsid w:val="00F323EF"/>
    <w:rsid w:val="00F421DA"/>
    <w:rsid w:val="00F51A72"/>
    <w:rsid w:val="00FC42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D2F98"/>
  <w15:chartTrackingRefBased/>
  <w15:docId w15:val="{1F246EF9-293E-4C12-9248-7AE2E640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39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53984"/>
    <w:rPr>
      <w:b/>
      <w:bCs/>
    </w:rPr>
  </w:style>
  <w:style w:type="character" w:styleId="Collegamentoipertestuale">
    <w:name w:val="Hyperlink"/>
    <w:basedOn w:val="Carpredefinitoparagrafo"/>
    <w:uiPriority w:val="99"/>
    <w:unhideWhenUsed/>
    <w:rsid w:val="00E53984"/>
    <w:rPr>
      <w:color w:val="0000FF"/>
      <w:u w:val="single"/>
    </w:rPr>
  </w:style>
  <w:style w:type="paragraph" w:styleId="Paragrafoelenco">
    <w:name w:val="List Paragraph"/>
    <w:basedOn w:val="Normale"/>
    <w:uiPriority w:val="34"/>
    <w:qFormat/>
    <w:rsid w:val="00892E6B"/>
    <w:pPr>
      <w:ind w:left="720"/>
      <w:contextualSpacing/>
    </w:pPr>
  </w:style>
  <w:style w:type="paragraph" w:styleId="Intestazione">
    <w:name w:val="header"/>
    <w:basedOn w:val="Normale"/>
    <w:link w:val="IntestazioneCarattere"/>
    <w:uiPriority w:val="99"/>
    <w:unhideWhenUsed/>
    <w:rsid w:val="002F7C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7C37"/>
  </w:style>
  <w:style w:type="paragraph" w:styleId="Pidipagina">
    <w:name w:val="footer"/>
    <w:basedOn w:val="Normale"/>
    <w:link w:val="PidipaginaCarattere"/>
    <w:uiPriority w:val="99"/>
    <w:unhideWhenUsed/>
    <w:rsid w:val="002F7C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7C37"/>
  </w:style>
  <w:style w:type="character" w:styleId="Menzionenonrisolta">
    <w:name w:val="Unresolved Mention"/>
    <w:basedOn w:val="Carpredefinitoparagrafo"/>
    <w:uiPriority w:val="99"/>
    <w:semiHidden/>
    <w:unhideWhenUsed/>
    <w:rsid w:val="005246DA"/>
    <w:rPr>
      <w:color w:val="605E5C"/>
      <w:shd w:val="clear" w:color="auto" w:fill="E1DFDD"/>
    </w:rPr>
  </w:style>
  <w:style w:type="paragraph" w:styleId="Corpotesto">
    <w:name w:val="Body Text"/>
    <w:basedOn w:val="Normale"/>
    <w:link w:val="CorpotestoCarattere"/>
    <w:uiPriority w:val="1"/>
    <w:qFormat/>
    <w:rsid w:val="007E7AA6"/>
    <w:pPr>
      <w:widowControl w:val="0"/>
      <w:autoSpaceDE w:val="0"/>
      <w:autoSpaceDN w:val="0"/>
      <w:spacing w:after="0" w:line="240" w:lineRule="auto"/>
      <w:ind w:left="834"/>
    </w:pPr>
    <w:rPr>
      <w:rFonts w:ascii="Calibri" w:eastAsia="Calibri" w:hAnsi="Calibri" w:cs="Calibri"/>
      <w:sz w:val="18"/>
      <w:szCs w:val="18"/>
      <w:lang w:eastAsia="it-IT" w:bidi="it-IT"/>
    </w:rPr>
  </w:style>
  <w:style w:type="character" w:customStyle="1" w:styleId="CorpotestoCarattere">
    <w:name w:val="Corpo testo Carattere"/>
    <w:basedOn w:val="Carpredefinitoparagrafo"/>
    <w:link w:val="Corpotesto"/>
    <w:uiPriority w:val="1"/>
    <w:rsid w:val="007E7AA6"/>
    <w:rPr>
      <w:rFonts w:ascii="Calibri" w:eastAsia="Calibri" w:hAnsi="Calibri" w:cs="Calibri"/>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1329">
      <w:bodyDiv w:val="1"/>
      <w:marLeft w:val="0"/>
      <w:marRight w:val="0"/>
      <w:marTop w:val="0"/>
      <w:marBottom w:val="0"/>
      <w:divBdr>
        <w:top w:val="none" w:sz="0" w:space="0" w:color="auto"/>
        <w:left w:val="none" w:sz="0" w:space="0" w:color="auto"/>
        <w:bottom w:val="none" w:sz="0" w:space="0" w:color="auto"/>
        <w:right w:val="none" w:sz="0" w:space="0" w:color="auto"/>
      </w:divBdr>
      <w:divsChild>
        <w:div w:id="609091611">
          <w:marLeft w:val="0"/>
          <w:marRight w:val="0"/>
          <w:marTop w:val="0"/>
          <w:marBottom w:val="0"/>
          <w:divBdr>
            <w:top w:val="none" w:sz="0" w:space="0" w:color="auto"/>
            <w:left w:val="none" w:sz="0" w:space="0" w:color="auto"/>
            <w:bottom w:val="none" w:sz="0" w:space="0" w:color="auto"/>
            <w:right w:val="none" w:sz="0" w:space="0" w:color="auto"/>
          </w:divBdr>
          <w:divsChild>
            <w:div w:id="18593943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80736569">
      <w:bodyDiv w:val="1"/>
      <w:marLeft w:val="0"/>
      <w:marRight w:val="0"/>
      <w:marTop w:val="0"/>
      <w:marBottom w:val="0"/>
      <w:divBdr>
        <w:top w:val="none" w:sz="0" w:space="0" w:color="auto"/>
        <w:left w:val="none" w:sz="0" w:space="0" w:color="auto"/>
        <w:bottom w:val="none" w:sz="0" w:space="0" w:color="auto"/>
        <w:right w:val="none" w:sz="0" w:space="0" w:color="auto"/>
      </w:divBdr>
    </w:div>
    <w:div w:id="1136875996">
      <w:bodyDiv w:val="1"/>
      <w:marLeft w:val="0"/>
      <w:marRight w:val="0"/>
      <w:marTop w:val="0"/>
      <w:marBottom w:val="0"/>
      <w:divBdr>
        <w:top w:val="none" w:sz="0" w:space="0" w:color="auto"/>
        <w:left w:val="none" w:sz="0" w:space="0" w:color="auto"/>
        <w:bottom w:val="none" w:sz="0" w:space="0" w:color="auto"/>
        <w:right w:val="none" w:sz="0" w:space="0" w:color="auto"/>
      </w:divBdr>
      <w:divsChild>
        <w:div w:id="854685293">
          <w:marLeft w:val="0"/>
          <w:marRight w:val="0"/>
          <w:marTop w:val="0"/>
          <w:marBottom w:val="0"/>
          <w:divBdr>
            <w:top w:val="none" w:sz="0" w:space="0" w:color="auto"/>
            <w:left w:val="none" w:sz="0" w:space="0" w:color="auto"/>
            <w:bottom w:val="none" w:sz="0" w:space="0" w:color="auto"/>
            <w:right w:val="none" w:sz="0" w:space="0" w:color="auto"/>
          </w:divBdr>
          <w:divsChild>
            <w:div w:id="515656901">
              <w:marLeft w:val="0"/>
              <w:marRight w:val="0"/>
              <w:marTop w:val="0"/>
              <w:marBottom w:val="0"/>
              <w:divBdr>
                <w:top w:val="none" w:sz="0" w:space="0" w:color="auto"/>
                <w:left w:val="none" w:sz="0" w:space="0" w:color="auto"/>
                <w:bottom w:val="none" w:sz="0" w:space="0" w:color="auto"/>
                <w:right w:val="none" w:sz="0" w:space="0" w:color="auto"/>
              </w:divBdr>
              <w:divsChild>
                <w:div w:id="643510022">
                  <w:marLeft w:val="0"/>
                  <w:marRight w:val="0"/>
                  <w:marTop w:val="0"/>
                  <w:marBottom w:val="0"/>
                  <w:divBdr>
                    <w:top w:val="none" w:sz="0" w:space="0" w:color="auto"/>
                    <w:left w:val="none" w:sz="0" w:space="0" w:color="auto"/>
                    <w:bottom w:val="none" w:sz="0" w:space="0" w:color="auto"/>
                    <w:right w:val="none" w:sz="0" w:space="0" w:color="auto"/>
                  </w:divBdr>
                  <w:divsChild>
                    <w:div w:id="1941450399">
                      <w:marLeft w:val="0"/>
                      <w:marRight w:val="0"/>
                      <w:marTop w:val="0"/>
                      <w:marBottom w:val="0"/>
                      <w:divBdr>
                        <w:top w:val="none" w:sz="0" w:space="0" w:color="auto"/>
                        <w:left w:val="none" w:sz="0" w:space="0" w:color="auto"/>
                        <w:bottom w:val="none" w:sz="0" w:space="0" w:color="auto"/>
                        <w:right w:val="none" w:sz="0" w:space="0" w:color="auto"/>
                      </w:divBdr>
                      <w:divsChild>
                        <w:div w:id="1076824571">
                          <w:marLeft w:val="0"/>
                          <w:marRight w:val="0"/>
                          <w:marTop w:val="0"/>
                          <w:marBottom w:val="450"/>
                          <w:divBdr>
                            <w:top w:val="none" w:sz="0" w:space="0" w:color="auto"/>
                            <w:left w:val="none" w:sz="0" w:space="0" w:color="auto"/>
                            <w:bottom w:val="none" w:sz="0" w:space="0" w:color="auto"/>
                            <w:right w:val="none" w:sz="0" w:space="0" w:color="auto"/>
                          </w:divBdr>
                          <w:divsChild>
                            <w:div w:id="6011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663740">
          <w:marLeft w:val="0"/>
          <w:marRight w:val="0"/>
          <w:marTop w:val="0"/>
          <w:marBottom w:val="0"/>
          <w:divBdr>
            <w:top w:val="none" w:sz="0" w:space="0" w:color="auto"/>
            <w:left w:val="none" w:sz="0" w:space="0" w:color="auto"/>
            <w:bottom w:val="none" w:sz="0" w:space="0" w:color="auto"/>
            <w:right w:val="none" w:sz="0" w:space="0" w:color="auto"/>
          </w:divBdr>
          <w:divsChild>
            <w:div w:id="1012337923">
              <w:marLeft w:val="0"/>
              <w:marRight w:val="0"/>
              <w:marTop w:val="0"/>
              <w:marBottom w:val="0"/>
              <w:divBdr>
                <w:top w:val="none" w:sz="0" w:space="0" w:color="auto"/>
                <w:left w:val="none" w:sz="0" w:space="0" w:color="auto"/>
                <w:bottom w:val="none" w:sz="0" w:space="0" w:color="auto"/>
                <w:right w:val="none" w:sz="0" w:space="0" w:color="auto"/>
              </w:divBdr>
              <w:divsChild>
                <w:div w:id="1239249786">
                  <w:marLeft w:val="0"/>
                  <w:marRight w:val="0"/>
                  <w:marTop w:val="0"/>
                  <w:marBottom w:val="0"/>
                  <w:divBdr>
                    <w:top w:val="none" w:sz="0" w:space="0" w:color="auto"/>
                    <w:left w:val="none" w:sz="0" w:space="0" w:color="auto"/>
                    <w:bottom w:val="none" w:sz="0" w:space="0" w:color="auto"/>
                    <w:right w:val="none" w:sz="0" w:space="0" w:color="auto"/>
                  </w:divBdr>
                  <w:divsChild>
                    <w:div w:id="1328632556">
                      <w:marLeft w:val="0"/>
                      <w:marRight w:val="0"/>
                      <w:marTop w:val="0"/>
                      <w:marBottom w:val="0"/>
                      <w:divBdr>
                        <w:top w:val="none" w:sz="0" w:space="0" w:color="auto"/>
                        <w:left w:val="none" w:sz="0" w:space="0" w:color="auto"/>
                        <w:bottom w:val="none" w:sz="0" w:space="0" w:color="auto"/>
                        <w:right w:val="none" w:sz="0" w:space="0" w:color="auto"/>
                      </w:divBdr>
                      <w:divsChild>
                        <w:div w:id="337854170">
                          <w:marLeft w:val="300"/>
                          <w:marRight w:val="0"/>
                          <w:marTop w:val="0"/>
                          <w:marBottom w:val="0"/>
                          <w:divBdr>
                            <w:top w:val="none" w:sz="0" w:space="0" w:color="auto"/>
                            <w:left w:val="none" w:sz="0" w:space="0" w:color="auto"/>
                            <w:bottom w:val="none" w:sz="0" w:space="0" w:color="auto"/>
                            <w:right w:val="none" w:sz="0" w:space="0" w:color="auto"/>
                          </w:divBdr>
                          <w:divsChild>
                            <w:div w:id="2046369668">
                              <w:marLeft w:val="0"/>
                              <w:marRight w:val="0"/>
                              <w:marTop w:val="0"/>
                              <w:marBottom w:val="270"/>
                              <w:divBdr>
                                <w:top w:val="single" w:sz="2" w:space="0" w:color="auto"/>
                                <w:left w:val="single" w:sz="2" w:space="0" w:color="auto"/>
                                <w:bottom w:val="single" w:sz="6" w:space="0" w:color="auto"/>
                                <w:right w:val="single" w:sz="2" w:space="0" w:color="auto"/>
                              </w:divBdr>
                              <w:divsChild>
                                <w:div w:id="1648512987">
                                  <w:marLeft w:val="0"/>
                                  <w:marRight w:val="0"/>
                                  <w:marTop w:val="0"/>
                                  <w:marBottom w:val="0"/>
                                  <w:divBdr>
                                    <w:top w:val="none" w:sz="0" w:space="0" w:color="auto"/>
                                    <w:left w:val="none" w:sz="0" w:space="0" w:color="auto"/>
                                    <w:bottom w:val="none" w:sz="0" w:space="0" w:color="auto"/>
                                    <w:right w:val="none" w:sz="0" w:space="0" w:color="auto"/>
                                  </w:divBdr>
                                </w:div>
                                <w:div w:id="1738282929">
                                  <w:marLeft w:val="0"/>
                                  <w:marRight w:val="0"/>
                                  <w:marTop w:val="0"/>
                                  <w:marBottom w:val="0"/>
                                  <w:divBdr>
                                    <w:top w:val="none" w:sz="0" w:space="0" w:color="auto"/>
                                    <w:left w:val="none" w:sz="0" w:space="0" w:color="auto"/>
                                    <w:bottom w:val="none" w:sz="0" w:space="0" w:color="auto"/>
                                    <w:right w:val="none" w:sz="0" w:space="0" w:color="auto"/>
                                  </w:divBdr>
                                  <w:divsChild>
                                    <w:div w:id="1835953446">
                                      <w:marLeft w:val="0"/>
                                      <w:marRight w:val="0"/>
                                      <w:marTop w:val="0"/>
                                      <w:marBottom w:val="0"/>
                                      <w:divBdr>
                                        <w:top w:val="none" w:sz="0" w:space="0" w:color="auto"/>
                                        <w:left w:val="none" w:sz="0" w:space="0" w:color="auto"/>
                                        <w:bottom w:val="none" w:sz="0" w:space="0" w:color="auto"/>
                                        <w:right w:val="none" w:sz="0" w:space="0" w:color="auto"/>
                                      </w:divBdr>
                                      <w:divsChild>
                                        <w:div w:id="4658958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248434">
      <w:bodyDiv w:val="1"/>
      <w:marLeft w:val="0"/>
      <w:marRight w:val="0"/>
      <w:marTop w:val="0"/>
      <w:marBottom w:val="0"/>
      <w:divBdr>
        <w:top w:val="none" w:sz="0" w:space="0" w:color="auto"/>
        <w:left w:val="none" w:sz="0" w:space="0" w:color="auto"/>
        <w:bottom w:val="none" w:sz="0" w:space="0" w:color="auto"/>
        <w:right w:val="none" w:sz="0" w:space="0" w:color="auto"/>
      </w:divBdr>
    </w:div>
    <w:div w:id="206432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e.mottasantalucia.cz.it/" TargetMode="External"/><Relationship Id="rId12" Type="http://schemas.openxmlformats.org/officeDocument/2006/relationships/hyperlink" Target="mailto:info@pec.garanteprivacy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aranteprivacyitali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amministrativo.mottasantalucia@asmepec.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1189</Words>
  <Characters>6783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Pasquale Nicolazzo</cp:lastModifiedBy>
  <cp:revision>3</cp:revision>
  <dcterms:created xsi:type="dcterms:W3CDTF">2021-04-28T16:07:00Z</dcterms:created>
  <dcterms:modified xsi:type="dcterms:W3CDTF">2021-04-28T16:11:00Z</dcterms:modified>
</cp:coreProperties>
</file>