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7CAC" w14:textId="77777777" w:rsidR="008D6BA7" w:rsidRPr="005A5335" w:rsidRDefault="008D6BA7" w:rsidP="0083781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b/>
          <w:bCs/>
          <w:sz w:val="28"/>
        </w:rPr>
      </w:pPr>
      <w:r w:rsidRPr="005A5335">
        <w:rPr>
          <w:rFonts w:ascii="Helvetica" w:hAnsi="Helvetica" w:cs="Helvetica"/>
          <w:b/>
          <w:bCs/>
          <w:sz w:val="28"/>
        </w:rPr>
        <w:t>ISCRIZIONE AI SERVIZI DELL’ACCHIAPPALIBRI</w:t>
      </w:r>
    </w:p>
    <w:p w14:paraId="05ACA79B" w14:textId="77777777" w:rsidR="008D6BA7" w:rsidRPr="005A5335" w:rsidRDefault="008D6BA7" w:rsidP="0083781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b/>
          <w:bCs/>
          <w:sz w:val="20"/>
        </w:rPr>
      </w:pPr>
      <w:r w:rsidRPr="005A5335">
        <w:rPr>
          <w:rFonts w:ascii="Helvetica" w:hAnsi="Helvetica" w:cs="Helvetica"/>
          <w:b/>
          <w:bCs/>
          <w:sz w:val="20"/>
        </w:rPr>
        <w:t>INFORMATIVA SUL TRATTAMENTO DEI DATI PERSONALI</w:t>
      </w:r>
    </w:p>
    <w:p w14:paraId="4BA6A5F9" w14:textId="6215FA2C" w:rsidR="008D6BA7" w:rsidRPr="005A5335" w:rsidRDefault="00C31F20" w:rsidP="0083781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b/>
          <w:bCs/>
          <w:sz w:val="20"/>
        </w:rPr>
      </w:pPr>
      <w:r>
        <w:rPr>
          <w:rFonts w:ascii="Helvetica" w:hAnsi="Helvetica" w:cs="Helvetica"/>
          <w:b/>
          <w:bCs/>
          <w:sz w:val="20"/>
        </w:rPr>
        <w:t xml:space="preserve">Art 13 REGOLAMENTO EUROPEO </w:t>
      </w:r>
      <w:r w:rsidR="008D6BA7" w:rsidRPr="005A5335">
        <w:rPr>
          <w:rFonts w:ascii="Helvetica" w:hAnsi="Helvetica" w:cs="Helvetica"/>
          <w:b/>
          <w:bCs/>
          <w:sz w:val="20"/>
        </w:rPr>
        <w:t>679</w:t>
      </w:r>
      <w:r>
        <w:rPr>
          <w:rFonts w:ascii="Helvetica" w:hAnsi="Helvetica" w:cs="Helvetica"/>
          <w:b/>
          <w:bCs/>
          <w:sz w:val="20"/>
        </w:rPr>
        <w:t>/2016</w:t>
      </w:r>
    </w:p>
    <w:p w14:paraId="533A11EE" w14:textId="77777777" w:rsidR="008D6BA7" w:rsidRPr="00837819" w:rsidRDefault="008D6BA7" w:rsidP="008D6BA7">
      <w:pPr>
        <w:widowControl w:val="0"/>
        <w:autoSpaceDE w:val="0"/>
        <w:autoSpaceDN w:val="0"/>
        <w:adjustRightInd w:val="0"/>
        <w:jc w:val="center"/>
        <w:rPr>
          <w:rFonts w:ascii="Helvetica" w:hAnsi="Helvetica" w:cs="Helvetica"/>
          <w:b/>
          <w:bCs/>
          <w:sz w:val="14"/>
        </w:rPr>
      </w:pPr>
    </w:p>
    <w:p w14:paraId="02D4A461" w14:textId="04D3B166" w:rsidR="008A08B2" w:rsidRDefault="008A08B2" w:rsidP="008D6BA7">
      <w:pPr>
        <w:widowControl w:val="0"/>
        <w:autoSpaceDE w:val="0"/>
        <w:autoSpaceDN w:val="0"/>
        <w:adjustRightInd w:val="0"/>
        <w:jc w:val="both"/>
        <w:rPr>
          <w:rFonts w:ascii="Helvetica" w:hAnsi="Helvetica" w:cs="Helvetica"/>
          <w:bCs/>
          <w:sz w:val="22"/>
        </w:rPr>
      </w:pPr>
      <w:r w:rsidRPr="008A08B2">
        <w:rPr>
          <w:rFonts w:ascii="Helvetica" w:hAnsi="Helvetica" w:cs="Helvetica"/>
          <w:bCs/>
          <w:sz w:val="22"/>
        </w:rPr>
        <w:t xml:space="preserve">Ai sensi e per gli effetti dell’Articolo 13 del Regolamento </w:t>
      </w:r>
      <w:r w:rsidR="00C31F20">
        <w:rPr>
          <w:rFonts w:ascii="Helvetica" w:hAnsi="Helvetica" w:cs="Helvetica"/>
          <w:bCs/>
          <w:sz w:val="22"/>
        </w:rPr>
        <w:t xml:space="preserve">UE </w:t>
      </w:r>
      <w:r w:rsidRPr="008A08B2">
        <w:rPr>
          <w:rFonts w:ascii="Helvetica" w:hAnsi="Helvetica" w:cs="Helvetica"/>
          <w:bCs/>
          <w:sz w:val="22"/>
        </w:rPr>
        <w:t>679/2016</w:t>
      </w:r>
      <w:r w:rsidR="00C31F20">
        <w:rPr>
          <w:rFonts w:ascii="Helvetica" w:hAnsi="Helvetica" w:cs="Helvetica"/>
          <w:bCs/>
          <w:sz w:val="22"/>
        </w:rPr>
        <w:t xml:space="preserve"> (di seguito GDPR), la </w:t>
      </w:r>
      <w:r w:rsidRPr="008A08B2">
        <w:rPr>
          <w:rFonts w:ascii="Helvetica" w:hAnsi="Helvetica" w:cs="Helvetica"/>
          <w:bCs/>
          <w:sz w:val="22"/>
        </w:rPr>
        <w:t xml:space="preserve">informiamo che il Comune di </w:t>
      </w:r>
      <w:r>
        <w:rPr>
          <w:rFonts w:ascii="Helvetica" w:hAnsi="Helvetica" w:cs="Helvetica"/>
          <w:bCs/>
          <w:sz w:val="22"/>
        </w:rPr>
        <w:t>Lecce</w:t>
      </w:r>
      <w:r w:rsidRPr="008A08B2">
        <w:rPr>
          <w:rFonts w:ascii="Helvetica" w:hAnsi="Helvetica" w:cs="Helvetica"/>
          <w:bCs/>
          <w:sz w:val="22"/>
        </w:rPr>
        <w:t xml:space="preserve"> tratta i dati personali da lei forniti e liberamente comunicati. Il Comune di </w:t>
      </w:r>
      <w:r>
        <w:rPr>
          <w:rFonts w:ascii="Helvetica" w:hAnsi="Helvetica" w:cs="Helvetica"/>
          <w:bCs/>
          <w:sz w:val="22"/>
        </w:rPr>
        <w:t>Lecce</w:t>
      </w:r>
      <w:r w:rsidRPr="008A08B2">
        <w:rPr>
          <w:rFonts w:ascii="Helvetica" w:hAnsi="Helvetica" w:cs="Helvetica"/>
          <w:bCs/>
          <w:sz w:val="22"/>
        </w:rPr>
        <w:t xml:space="preserve"> garantisce </w:t>
      </w:r>
      <w:r w:rsidR="00C31F20">
        <w:rPr>
          <w:rFonts w:ascii="Helvetica" w:hAnsi="Helvetica" w:cs="Helvetica"/>
          <w:bCs/>
          <w:sz w:val="22"/>
        </w:rPr>
        <w:t xml:space="preserve">altresì </w:t>
      </w:r>
      <w:r w:rsidRPr="008A08B2">
        <w:rPr>
          <w:rFonts w:ascii="Helvetica" w:hAnsi="Helvetica" w:cs="Helvetica"/>
          <w:bCs/>
          <w:sz w:val="22"/>
        </w:rPr>
        <w:t>che il trattamento dei suoi dati personali si svolge nel rispetto dei diritti e delle libertà fondamentali, nonché della sua dignità, con particolare riferimento alla riservatezza, all’identità personale e al diritto alla protezione dei dati personali.</w:t>
      </w:r>
    </w:p>
    <w:p w14:paraId="28079F5D" w14:textId="77777777" w:rsidR="008D6BA7" w:rsidRPr="00837819" w:rsidRDefault="008D6BA7" w:rsidP="008D6BA7">
      <w:pPr>
        <w:widowControl w:val="0"/>
        <w:autoSpaceDE w:val="0"/>
        <w:autoSpaceDN w:val="0"/>
        <w:adjustRightInd w:val="0"/>
        <w:jc w:val="both"/>
        <w:rPr>
          <w:rFonts w:ascii="Helvetica" w:hAnsi="Helvetica" w:cs="Helvetica"/>
          <w:bCs/>
          <w:sz w:val="12"/>
        </w:rPr>
      </w:pPr>
    </w:p>
    <w:p w14:paraId="47796F41"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FINALITÀ E BASE GIURIDICA</w:t>
      </w:r>
    </w:p>
    <w:p w14:paraId="18ADDA7F" w14:textId="77777777"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xml:space="preserve">Per il Servizio Biblioteca, il Titolare tratta i dati conferiti in modo lecito, corretto e trasparente per l’esecuzione di un compito di interesse pubblico o connesso all’esercizio di pubblici poteri (Regolamento europeo EU 2016/679, art. 6, par. 1, </w:t>
      </w:r>
      <w:proofErr w:type="spellStart"/>
      <w:r w:rsidRPr="005A5335">
        <w:rPr>
          <w:rFonts w:ascii="Helvetica" w:hAnsi="Helvetica" w:cs="Helvetica"/>
          <w:bCs/>
          <w:sz w:val="22"/>
        </w:rPr>
        <w:t>let</w:t>
      </w:r>
      <w:proofErr w:type="spellEnd"/>
      <w:r w:rsidRPr="005A5335">
        <w:rPr>
          <w:rFonts w:ascii="Helvetica" w:hAnsi="Helvetica" w:cs="Helvetica"/>
          <w:bCs/>
          <w:sz w:val="22"/>
        </w:rPr>
        <w:t xml:space="preserve">. e), e con particolare riferimento al </w:t>
      </w:r>
      <w:proofErr w:type="spellStart"/>
      <w:r w:rsidRPr="005A5335">
        <w:rPr>
          <w:rFonts w:ascii="Helvetica" w:hAnsi="Helvetica" w:cs="Helvetica"/>
          <w:bCs/>
          <w:sz w:val="22"/>
        </w:rPr>
        <w:t>D.Lgs.</w:t>
      </w:r>
      <w:proofErr w:type="spellEnd"/>
      <w:r w:rsidRPr="005A5335">
        <w:rPr>
          <w:rFonts w:ascii="Helvetica" w:hAnsi="Helvetica" w:cs="Helvetica"/>
          <w:bCs/>
          <w:sz w:val="22"/>
        </w:rPr>
        <w:t xml:space="preserve"> 42/2004 (Codice dei beni culturali e del paesaggio) e alla Legge Regionale 11/2018 (Disposizioni coordinate in materia di cultura).</w:t>
      </w:r>
    </w:p>
    <w:p w14:paraId="60A3F15B" w14:textId="002B61E0"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I dati forniti dagli utenti oggetto di trattamento sono raccolti dal Servizio Biblioteca per finalità di:</w:t>
      </w:r>
    </w:p>
    <w:p w14:paraId="0C6F2B3F" w14:textId="77777777" w:rsidR="008D6BA7" w:rsidRPr="005A5335" w:rsidRDefault="008D6BA7" w:rsidP="008D6BA7">
      <w:pPr>
        <w:pStyle w:val="Paragrafoelenco"/>
        <w:widowControl w:val="0"/>
        <w:numPr>
          <w:ilvl w:val="0"/>
          <w:numId w:val="5"/>
        </w:numPr>
        <w:autoSpaceDE w:val="0"/>
        <w:autoSpaceDN w:val="0"/>
        <w:adjustRightInd w:val="0"/>
        <w:jc w:val="both"/>
        <w:rPr>
          <w:rFonts w:ascii="Helvetica" w:hAnsi="Helvetica" w:cs="Helvetica"/>
          <w:bCs/>
          <w:sz w:val="22"/>
        </w:rPr>
      </w:pPr>
      <w:r w:rsidRPr="005A5335">
        <w:rPr>
          <w:rFonts w:ascii="Helvetica" w:hAnsi="Helvetica" w:cs="Helvetica"/>
          <w:bCs/>
          <w:sz w:val="22"/>
        </w:rPr>
        <w:t>gestione e controllo del patrimonio librario del Comune di Lecce;</w:t>
      </w:r>
    </w:p>
    <w:p w14:paraId="1FDAB4AE" w14:textId="77777777" w:rsidR="008D6BA7" w:rsidRPr="005A5335" w:rsidRDefault="008D6BA7" w:rsidP="008D6BA7">
      <w:pPr>
        <w:pStyle w:val="Paragrafoelenco"/>
        <w:widowControl w:val="0"/>
        <w:numPr>
          <w:ilvl w:val="0"/>
          <w:numId w:val="5"/>
        </w:numPr>
        <w:autoSpaceDE w:val="0"/>
        <w:autoSpaceDN w:val="0"/>
        <w:adjustRightInd w:val="0"/>
        <w:jc w:val="both"/>
        <w:rPr>
          <w:rFonts w:ascii="Helvetica" w:hAnsi="Helvetica" w:cs="Helvetica"/>
          <w:bCs/>
          <w:sz w:val="22"/>
        </w:rPr>
      </w:pPr>
      <w:r w:rsidRPr="005A5335">
        <w:rPr>
          <w:rFonts w:ascii="Helvetica" w:hAnsi="Helvetica" w:cs="Helvetica"/>
          <w:bCs/>
          <w:sz w:val="22"/>
        </w:rPr>
        <w:t>comunicazioni inerenti i servizi DELL’ACCHIAPPALIBRI, erogate tramite mezzi tradizionali o automatizzati (quali posta, email, sms);</w:t>
      </w:r>
    </w:p>
    <w:p w14:paraId="1E7A4200" w14:textId="77777777" w:rsidR="0050593F" w:rsidRPr="0050593F" w:rsidRDefault="0050593F" w:rsidP="0050593F">
      <w:pPr>
        <w:pStyle w:val="Paragrafoelenco"/>
        <w:widowControl w:val="0"/>
        <w:numPr>
          <w:ilvl w:val="0"/>
          <w:numId w:val="5"/>
        </w:numPr>
        <w:autoSpaceDE w:val="0"/>
        <w:autoSpaceDN w:val="0"/>
        <w:adjustRightInd w:val="0"/>
        <w:jc w:val="both"/>
        <w:rPr>
          <w:rFonts w:ascii="Helvetica" w:hAnsi="Helvetica" w:cs="Helvetica"/>
          <w:bCs/>
          <w:sz w:val="22"/>
          <w:highlight w:val="yellow"/>
        </w:rPr>
      </w:pPr>
      <w:r w:rsidRPr="0050593F">
        <w:rPr>
          <w:rFonts w:ascii="Helvetica" w:hAnsi="Helvetica" w:cs="Helvetica"/>
          <w:bCs/>
          <w:sz w:val="22"/>
          <w:highlight w:val="yellow"/>
        </w:rPr>
        <w:t xml:space="preserve">l’inserimento nelle anagrafiche e nei database informatici comunali e della biblioteca comunale; </w:t>
      </w:r>
    </w:p>
    <w:p w14:paraId="57B1DD18" w14:textId="77777777" w:rsidR="0050593F" w:rsidRPr="0050593F" w:rsidRDefault="0050593F" w:rsidP="0050593F">
      <w:pPr>
        <w:pStyle w:val="Paragrafoelenco"/>
        <w:widowControl w:val="0"/>
        <w:numPr>
          <w:ilvl w:val="0"/>
          <w:numId w:val="5"/>
        </w:numPr>
        <w:autoSpaceDE w:val="0"/>
        <w:autoSpaceDN w:val="0"/>
        <w:adjustRightInd w:val="0"/>
        <w:jc w:val="both"/>
        <w:rPr>
          <w:rFonts w:ascii="Helvetica" w:hAnsi="Helvetica" w:cs="Helvetica"/>
          <w:bCs/>
          <w:sz w:val="22"/>
          <w:highlight w:val="yellow"/>
        </w:rPr>
      </w:pPr>
      <w:r w:rsidRPr="0050593F">
        <w:rPr>
          <w:rFonts w:ascii="Helvetica" w:hAnsi="Helvetica" w:cs="Helvetica"/>
          <w:bCs/>
          <w:sz w:val="22"/>
          <w:highlight w:val="yellow"/>
        </w:rPr>
        <w:t xml:space="preserve">la gestione del prestito librario; </w:t>
      </w:r>
    </w:p>
    <w:p w14:paraId="5EBBC866" w14:textId="77777777" w:rsidR="0050593F" w:rsidRPr="0050593F" w:rsidRDefault="0050593F" w:rsidP="0050593F">
      <w:pPr>
        <w:pStyle w:val="Paragrafoelenco"/>
        <w:widowControl w:val="0"/>
        <w:numPr>
          <w:ilvl w:val="0"/>
          <w:numId w:val="5"/>
        </w:numPr>
        <w:autoSpaceDE w:val="0"/>
        <w:autoSpaceDN w:val="0"/>
        <w:adjustRightInd w:val="0"/>
        <w:jc w:val="both"/>
        <w:rPr>
          <w:rFonts w:ascii="Helvetica" w:hAnsi="Helvetica" w:cs="Helvetica"/>
          <w:bCs/>
          <w:sz w:val="22"/>
          <w:highlight w:val="yellow"/>
        </w:rPr>
      </w:pPr>
      <w:r w:rsidRPr="0050593F">
        <w:rPr>
          <w:rFonts w:ascii="Helvetica" w:hAnsi="Helvetica" w:cs="Helvetica"/>
          <w:bCs/>
          <w:sz w:val="22"/>
          <w:highlight w:val="yellow"/>
        </w:rPr>
        <w:t>la gestione e la promozione di attività di tipo culturale;</w:t>
      </w:r>
    </w:p>
    <w:p w14:paraId="566C9886" w14:textId="77777777" w:rsidR="0050593F" w:rsidRPr="0050593F" w:rsidRDefault="0050593F" w:rsidP="0050593F">
      <w:pPr>
        <w:pStyle w:val="Paragrafoelenco"/>
        <w:widowControl w:val="0"/>
        <w:numPr>
          <w:ilvl w:val="0"/>
          <w:numId w:val="5"/>
        </w:numPr>
        <w:autoSpaceDE w:val="0"/>
        <w:autoSpaceDN w:val="0"/>
        <w:adjustRightInd w:val="0"/>
        <w:jc w:val="both"/>
        <w:rPr>
          <w:rFonts w:ascii="Helvetica" w:hAnsi="Helvetica" w:cs="Helvetica"/>
          <w:bCs/>
          <w:sz w:val="22"/>
          <w:highlight w:val="yellow"/>
        </w:rPr>
      </w:pPr>
      <w:r w:rsidRPr="0050593F">
        <w:rPr>
          <w:rFonts w:ascii="Helvetica" w:hAnsi="Helvetica" w:cs="Helvetica"/>
          <w:bCs/>
          <w:sz w:val="22"/>
          <w:highlight w:val="yellow"/>
        </w:rPr>
        <w:t>la gestione della biblioteca e dei centri di documentazione; • l'utilizzo di postazioni con accesso alla rete Internet;</w:t>
      </w:r>
    </w:p>
    <w:p w14:paraId="63D39F00" w14:textId="77777777" w:rsidR="0050593F" w:rsidRPr="0050593F" w:rsidRDefault="0050593F" w:rsidP="0050593F">
      <w:pPr>
        <w:pStyle w:val="Paragrafoelenco"/>
        <w:widowControl w:val="0"/>
        <w:numPr>
          <w:ilvl w:val="0"/>
          <w:numId w:val="5"/>
        </w:numPr>
        <w:autoSpaceDE w:val="0"/>
        <w:autoSpaceDN w:val="0"/>
        <w:adjustRightInd w:val="0"/>
        <w:jc w:val="both"/>
        <w:rPr>
          <w:rFonts w:ascii="Helvetica" w:hAnsi="Helvetica" w:cs="Helvetica"/>
          <w:bCs/>
          <w:sz w:val="22"/>
          <w:highlight w:val="yellow"/>
        </w:rPr>
      </w:pPr>
      <w:r w:rsidRPr="0050593F">
        <w:rPr>
          <w:rFonts w:ascii="Helvetica" w:hAnsi="Helvetica" w:cs="Helvetica"/>
          <w:bCs/>
          <w:sz w:val="22"/>
          <w:highlight w:val="yellow"/>
        </w:rPr>
        <w:t>l’elaborazione di statistiche interne;</w:t>
      </w:r>
    </w:p>
    <w:p w14:paraId="0B336A98" w14:textId="2E2B9DBC" w:rsidR="0050593F" w:rsidRPr="0050593F" w:rsidRDefault="0050593F" w:rsidP="0050593F">
      <w:pPr>
        <w:pStyle w:val="Paragrafoelenco"/>
        <w:widowControl w:val="0"/>
        <w:numPr>
          <w:ilvl w:val="0"/>
          <w:numId w:val="5"/>
        </w:numPr>
        <w:autoSpaceDE w:val="0"/>
        <w:autoSpaceDN w:val="0"/>
        <w:adjustRightInd w:val="0"/>
        <w:jc w:val="both"/>
        <w:rPr>
          <w:rFonts w:ascii="Helvetica" w:hAnsi="Helvetica" w:cs="Helvetica"/>
          <w:bCs/>
          <w:sz w:val="22"/>
          <w:highlight w:val="yellow"/>
        </w:rPr>
      </w:pPr>
      <w:r w:rsidRPr="0050593F">
        <w:rPr>
          <w:rFonts w:ascii="Helvetica" w:hAnsi="Helvetica" w:cs="Helvetica"/>
          <w:bCs/>
          <w:sz w:val="22"/>
          <w:highlight w:val="yellow"/>
        </w:rPr>
        <w:t>assolvere a sue specifiche richieste.</w:t>
      </w:r>
    </w:p>
    <w:p w14:paraId="004D8754" w14:textId="77777777" w:rsidR="008D6BA7" w:rsidRPr="00837819" w:rsidRDefault="008D6BA7" w:rsidP="0050593F">
      <w:pPr>
        <w:pStyle w:val="Paragrafoelenco"/>
        <w:widowControl w:val="0"/>
        <w:autoSpaceDE w:val="0"/>
        <w:autoSpaceDN w:val="0"/>
        <w:adjustRightInd w:val="0"/>
        <w:ind w:left="360"/>
        <w:jc w:val="both"/>
        <w:rPr>
          <w:rFonts w:ascii="Helvetica" w:hAnsi="Helvetica" w:cs="Helvetica"/>
          <w:bCs/>
          <w:sz w:val="12"/>
        </w:rPr>
      </w:pPr>
    </w:p>
    <w:p w14:paraId="394D4CAD"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CATEGORIE DI DATI</w:t>
      </w:r>
    </w:p>
    <w:p w14:paraId="6583544D" w14:textId="77777777"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I dati sono trattati dal Comune di Lecce  e riguardano dati personali (dati identificativi; dati inerenti la composizione familiare, il lavoro e le abitudini e gli stili di vita; dati di comunicazione elettronica) e particolari categorie di dati (dati sensibili relativi alla salute).</w:t>
      </w:r>
    </w:p>
    <w:p w14:paraId="7A45F2D3" w14:textId="77777777" w:rsidR="008D6BA7" w:rsidRPr="00837819" w:rsidRDefault="008D6BA7" w:rsidP="008D6BA7">
      <w:pPr>
        <w:widowControl w:val="0"/>
        <w:autoSpaceDE w:val="0"/>
        <w:autoSpaceDN w:val="0"/>
        <w:adjustRightInd w:val="0"/>
        <w:jc w:val="both"/>
        <w:rPr>
          <w:rFonts w:ascii="Helvetica" w:hAnsi="Helvetica" w:cs="Helvetica"/>
          <w:bCs/>
          <w:sz w:val="12"/>
        </w:rPr>
      </w:pPr>
    </w:p>
    <w:p w14:paraId="68817539"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MODALITÀ DEL TRATTAMENTO</w:t>
      </w:r>
    </w:p>
    <w:p w14:paraId="497AED30" w14:textId="77777777"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I dati forniti sono trattati esclusivamente per il servizio richiesto e potranno essere oggetto di:</w:t>
      </w:r>
    </w:p>
    <w:p w14:paraId="0BEA3058" w14:textId="77777777" w:rsidR="008D6BA7" w:rsidRPr="005A5335" w:rsidRDefault="008D6BA7" w:rsidP="008D6BA7">
      <w:pPr>
        <w:widowControl w:val="0"/>
        <w:autoSpaceDE w:val="0"/>
        <w:autoSpaceDN w:val="0"/>
        <w:adjustRightInd w:val="0"/>
        <w:jc w:val="both"/>
        <w:rPr>
          <w:rFonts w:ascii="Helvetica" w:hAnsi="Helvetica" w:cs="Helvetica"/>
          <w:bCs/>
          <w:sz w:val="22"/>
        </w:rPr>
        <w:sectPr w:rsidR="008D6BA7" w:rsidRPr="005A5335" w:rsidSect="00C31F20">
          <w:pgSz w:w="12240" w:h="15840"/>
          <w:pgMar w:top="993" w:right="1134" w:bottom="851" w:left="1134" w:header="720" w:footer="720" w:gutter="0"/>
          <w:cols w:space="720"/>
          <w:noEndnote/>
        </w:sectPr>
      </w:pPr>
    </w:p>
    <w:p w14:paraId="324D54A5"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raccolta</w:t>
      </w:r>
    </w:p>
    <w:p w14:paraId="5BB50C04"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registrazione</w:t>
      </w:r>
    </w:p>
    <w:p w14:paraId="4B9AD9A2"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organizzazione</w:t>
      </w:r>
    </w:p>
    <w:p w14:paraId="0E9BF013"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strutturazione</w:t>
      </w:r>
    </w:p>
    <w:p w14:paraId="0F55C2AD"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conservazione</w:t>
      </w:r>
    </w:p>
    <w:p w14:paraId="681A1C0B"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modifica</w:t>
      </w:r>
    </w:p>
    <w:p w14:paraId="4CB2D0D9"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estrazione</w:t>
      </w:r>
    </w:p>
    <w:p w14:paraId="03030288"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consultazione</w:t>
      </w:r>
    </w:p>
    <w:p w14:paraId="2584CBE3"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uso</w:t>
      </w:r>
    </w:p>
    <w:p w14:paraId="728E8AF2"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comunicazione</w:t>
      </w:r>
    </w:p>
    <w:p w14:paraId="617561B2"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raffronto</w:t>
      </w:r>
    </w:p>
    <w:p w14:paraId="6F31C633"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interconnessione</w:t>
      </w:r>
    </w:p>
    <w:p w14:paraId="638D78E1" w14:textId="77777777" w:rsidR="008D6BA7" w:rsidRPr="005A5335" w:rsidRDefault="008D6BA7" w:rsidP="008D6BA7">
      <w:pPr>
        <w:pStyle w:val="Paragrafoelenco"/>
        <w:widowControl w:val="0"/>
        <w:numPr>
          <w:ilvl w:val="0"/>
          <w:numId w:val="6"/>
        </w:numPr>
        <w:autoSpaceDE w:val="0"/>
        <w:autoSpaceDN w:val="0"/>
        <w:adjustRightInd w:val="0"/>
        <w:jc w:val="both"/>
        <w:rPr>
          <w:rFonts w:ascii="Helvetica" w:hAnsi="Helvetica" w:cs="Helvetica"/>
          <w:bCs/>
          <w:sz w:val="22"/>
        </w:rPr>
      </w:pPr>
      <w:r w:rsidRPr="005A5335">
        <w:rPr>
          <w:rFonts w:ascii="Helvetica" w:hAnsi="Helvetica" w:cs="Helvetica"/>
          <w:bCs/>
          <w:sz w:val="22"/>
        </w:rPr>
        <w:t>archiviazione</w:t>
      </w:r>
    </w:p>
    <w:p w14:paraId="45632E5F" w14:textId="77777777" w:rsidR="008D6BA7" w:rsidRPr="005A5335" w:rsidRDefault="008D6BA7" w:rsidP="008D6BA7">
      <w:pPr>
        <w:widowControl w:val="0"/>
        <w:autoSpaceDE w:val="0"/>
        <w:autoSpaceDN w:val="0"/>
        <w:adjustRightInd w:val="0"/>
        <w:jc w:val="both"/>
        <w:rPr>
          <w:rFonts w:ascii="Helvetica" w:hAnsi="Helvetica" w:cs="Helvetica"/>
          <w:bCs/>
          <w:sz w:val="22"/>
        </w:rPr>
        <w:sectPr w:rsidR="008D6BA7" w:rsidRPr="005A5335" w:rsidSect="008D6BA7">
          <w:type w:val="continuous"/>
          <w:pgSz w:w="12240" w:h="15840"/>
          <w:pgMar w:top="1417" w:right="1134" w:bottom="1134" w:left="1134" w:header="720" w:footer="720" w:gutter="0"/>
          <w:cols w:num="3" w:space="720"/>
          <w:noEndnote/>
        </w:sectPr>
      </w:pPr>
    </w:p>
    <w:p w14:paraId="279EBD53" w14:textId="77777777" w:rsidR="0050593F" w:rsidRPr="00837819" w:rsidRDefault="0050593F" w:rsidP="008D6BA7">
      <w:pPr>
        <w:widowControl w:val="0"/>
        <w:autoSpaceDE w:val="0"/>
        <w:autoSpaceDN w:val="0"/>
        <w:adjustRightInd w:val="0"/>
        <w:jc w:val="both"/>
        <w:rPr>
          <w:rFonts w:ascii="Helvetica" w:hAnsi="Helvetica" w:cs="Helvetica"/>
          <w:bCs/>
          <w:sz w:val="10"/>
        </w:rPr>
      </w:pPr>
    </w:p>
    <w:p w14:paraId="08F6DC2A" w14:textId="4C09CDF2" w:rsidR="008D6BA7" w:rsidRPr="005A5335" w:rsidRDefault="0050593F" w:rsidP="008D6BA7">
      <w:pPr>
        <w:widowControl w:val="0"/>
        <w:autoSpaceDE w:val="0"/>
        <w:autoSpaceDN w:val="0"/>
        <w:adjustRightInd w:val="0"/>
        <w:jc w:val="both"/>
        <w:rPr>
          <w:rFonts w:ascii="Helvetica" w:hAnsi="Helvetica" w:cs="Helvetica"/>
          <w:bCs/>
          <w:sz w:val="22"/>
        </w:rPr>
      </w:pPr>
      <w:r w:rsidRPr="0050593F">
        <w:rPr>
          <w:rFonts w:ascii="Helvetica" w:hAnsi="Helvetica" w:cs="Helvetica"/>
          <w:bCs/>
          <w:sz w:val="22"/>
          <w:highlight w:val="yellow"/>
        </w:rPr>
        <w:t xml:space="preserve">Il trattamento si svilupperà in modo da ridurre al minimo il rischio di distruzione o perdita, di accesso non autorizzato, di trattamento non conforme alle finalità della raccolta dei dati stessi. I suoi dati personali sono trattati nel rispetto del principio di minimizzazione nonché in modo lecito e secondo correttezza. I suoi dati saranno inoltre raccolti per scopi determinati espliciti e legittimi, esatti e se necessario aggiornati, pertinenti, completi e non eccedenti rispetto alle finalità del trattamento, </w:t>
      </w:r>
      <w:r w:rsidR="008D6BA7" w:rsidRPr="0050593F">
        <w:rPr>
          <w:rFonts w:ascii="Helvetica" w:hAnsi="Helvetica" w:cs="Helvetica"/>
          <w:bCs/>
          <w:sz w:val="22"/>
          <w:highlight w:val="yellow"/>
        </w:rPr>
        <w:t xml:space="preserve">trattati con modalità manuale e modalità digitale da soggetti </w:t>
      </w:r>
      <w:r w:rsidRPr="0050593F">
        <w:rPr>
          <w:rFonts w:ascii="Helvetica" w:hAnsi="Helvetica" w:cs="Helvetica"/>
          <w:bCs/>
          <w:sz w:val="22"/>
          <w:highlight w:val="yellow"/>
        </w:rPr>
        <w:t xml:space="preserve">espressamente </w:t>
      </w:r>
      <w:r w:rsidR="008D6BA7" w:rsidRPr="0050593F">
        <w:rPr>
          <w:rFonts w:ascii="Helvetica" w:hAnsi="Helvetica" w:cs="Helvetica"/>
          <w:bCs/>
          <w:sz w:val="22"/>
          <w:highlight w:val="yellow"/>
        </w:rPr>
        <w:t xml:space="preserve">autorizzati e saranno adottate misure tecniche ed organizzative adeguate a </w:t>
      </w:r>
      <w:r w:rsidRPr="0050593F">
        <w:rPr>
          <w:rFonts w:ascii="Helvetica" w:hAnsi="Helvetica" w:cs="Helvetica"/>
          <w:bCs/>
          <w:sz w:val="22"/>
          <w:highlight w:val="yellow"/>
        </w:rPr>
        <w:t>garantirne</w:t>
      </w:r>
      <w:r w:rsidR="008D6BA7" w:rsidRPr="0050593F">
        <w:rPr>
          <w:rFonts w:ascii="Helvetica" w:hAnsi="Helvetica" w:cs="Helvetica"/>
          <w:bCs/>
          <w:sz w:val="22"/>
          <w:highlight w:val="yellow"/>
        </w:rPr>
        <w:t xml:space="preserve"> la sicurezza </w:t>
      </w:r>
      <w:r w:rsidRPr="0050593F">
        <w:rPr>
          <w:rFonts w:ascii="Helvetica" w:hAnsi="Helvetica" w:cs="Helvetica"/>
          <w:bCs/>
          <w:sz w:val="22"/>
          <w:highlight w:val="yellow"/>
        </w:rPr>
        <w:t xml:space="preserve">stessa </w:t>
      </w:r>
      <w:r w:rsidR="008D6BA7" w:rsidRPr="0050593F">
        <w:rPr>
          <w:rFonts w:ascii="Helvetica" w:hAnsi="Helvetica" w:cs="Helvetica"/>
          <w:bCs/>
          <w:sz w:val="22"/>
          <w:highlight w:val="yellow"/>
        </w:rPr>
        <w:t>del trattamento.</w:t>
      </w:r>
      <w:r w:rsidR="008D6BA7" w:rsidRPr="005A5335">
        <w:rPr>
          <w:rFonts w:ascii="Helvetica" w:hAnsi="Helvetica" w:cs="Helvetica"/>
          <w:bCs/>
          <w:sz w:val="22"/>
        </w:rPr>
        <w:t xml:space="preserve"> </w:t>
      </w:r>
    </w:p>
    <w:p w14:paraId="0168EF15" w14:textId="77777777" w:rsidR="008D6BA7" w:rsidRPr="00837819" w:rsidRDefault="008D6BA7" w:rsidP="008D6BA7">
      <w:pPr>
        <w:widowControl w:val="0"/>
        <w:autoSpaceDE w:val="0"/>
        <w:autoSpaceDN w:val="0"/>
        <w:adjustRightInd w:val="0"/>
        <w:jc w:val="both"/>
        <w:rPr>
          <w:rFonts w:ascii="Helvetica" w:hAnsi="Helvetica" w:cs="Helvetica"/>
          <w:bCs/>
          <w:sz w:val="12"/>
        </w:rPr>
      </w:pPr>
    </w:p>
    <w:p w14:paraId="31A8B878"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OBBLIGATORIETÀ DEL CONFERIMENTO DEI DATI</w:t>
      </w:r>
    </w:p>
    <w:p w14:paraId="30B9A425" w14:textId="37FB7094"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xml:space="preserve">Il conferimento dei dati è obbligatorio in quanto necessario per lo svolgimento dei servizi richiesti. Il mancato conferimento </w:t>
      </w:r>
      <w:r w:rsidR="0050593F" w:rsidRPr="0050593F">
        <w:rPr>
          <w:rFonts w:ascii="Helvetica" w:hAnsi="Helvetica" w:cs="Helvetica"/>
          <w:bCs/>
          <w:sz w:val="22"/>
        </w:rPr>
        <w:t>comporta la mancata erogazione del servizio richiesto del suo corretto svolgimento e degli eventuali adempimenti di legge</w:t>
      </w:r>
      <w:r w:rsidRPr="005A5335">
        <w:rPr>
          <w:rFonts w:ascii="Helvetica" w:hAnsi="Helvetica" w:cs="Helvetica"/>
          <w:bCs/>
          <w:sz w:val="22"/>
        </w:rPr>
        <w:t>.</w:t>
      </w:r>
    </w:p>
    <w:p w14:paraId="5CDAE888" w14:textId="77777777" w:rsidR="008D6BA7" w:rsidRPr="005A5335" w:rsidRDefault="008D6BA7" w:rsidP="008D6BA7">
      <w:pPr>
        <w:widowControl w:val="0"/>
        <w:autoSpaceDE w:val="0"/>
        <w:autoSpaceDN w:val="0"/>
        <w:adjustRightInd w:val="0"/>
        <w:jc w:val="both"/>
        <w:rPr>
          <w:rFonts w:ascii="Helvetica" w:hAnsi="Helvetica" w:cs="Helvetica"/>
          <w:bCs/>
          <w:sz w:val="22"/>
        </w:rPr>
      </w:pPr>
    </w:p>
    <w:p w14:paraId="55179DBB"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TEMPI DI CONSERVAZIONE</w:t>
      </w:r>
    </w:p>
    <w:p w14:paraId="060AFBE2" w14:textId="77777777"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xml:space="preserve">Al termine dei procedimenti afferenti, i dati saranno archiviati per questioni di pubblico interesse e </w:t>
      </w:r>
      <w:r w:rsidRPr="005A5335">
        <w:rPr>
          <w:rFonts w:ascii="Helvetica" w:hAnsi="Helvetica" w:cs="Helvetica"/>
          <w:bCs/>
          <w:sz w:val="22"/>
        </w:rPr>
        <w:lastRenderedPageBreak/>
        <w:t>conservati secondo i tempi e i termini indicati dal competente organo dal Ministero dei Beni e delle Attività culturali (</w:t>
      </w:r>
      <w:proofErr w:type="spellStart"/>
      <w:r w:rsidRPr="005A5335">
        <w:rPr>
          <w:rFonts w:ascii="Helvetica" w:hAnsi="Helvetica" w:cs="Helvetica"/>
          <w:bCs/>
          <w:sz w:val="22"/>
        </w:rPr>
        <w:t>D.Lgs.</w:t>
      </w:r>
      <w:proofErr w:type="spellEnd"/>
      <w:r w:rsidRPr="005A5335">
        <w:rPr>
          <w:rFonts w:ascii="Helvetica" w:hAnsi="Helvetica" w:cs="Helvetica"/>
          <w:bCs/>
          <w:sz w:val="22"/>
        </w:rPr>
        <w:t xml:space="preserve"> 42/2004, art. 21, comma 1, lettera c).</w:t>
      </w:r>
    </w:p>
    <w:p w14:paraId="6E6DC49F" w14:textId="77777777" w:rsidR="008D6BA7" w:rsidRPr="00837819" w:rsidRDefault="008D6BA7" w:rsidP="008D6BA7">
      <w:pPr>
        <w:widowControl w:val="0"/>
        <w:autoSpaceDE w:val="0"/>
        <w:autoSpaceDN w:val="0"/>
        <w:adjustRightInd w:val="0"/>
        <w:jc w:val="both"/>
        <w:rPr>
          <w:rFonts w:ascii="Helvetica" w:hAnsi="Helvetica" w:cs="Helvetica"/>
          <w:bCs/>
          <w:sz w:val="12"/>
        </w:rPr>
      </w:pPr>
    </w:p>
    <w:p w14:paraId="041CF875"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CATEGORIE DI DESTINATARI</w:t>
      </w:r>
    </w:p>
    <w:p w14:paraId="359F4C62" w14:textId="77777777" w:rsidR="0050593F" w:rsidRDefault="0050593F" w:rsidP="0050593F">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Nell’ambito del trattamento come sopra descritto</w:t>
      </w:r>
      <w:r>
        <w:rPr>
          <w:rFonts w:ascii="Helvetica" w:hAnsi="Helvetica" w:cs="Helvetica"/>
          <w:bCs/>
          <w:sz w:val="22"/>
        </w:rPr>
        <w:t>, i</w:t>
      </w:r>
      <w:r w:rsidRPr="0050593F">
        <w:rPr>
          <w:rFonts w:ascii="Helvetica" w:hAnsi="Helvetica" w:cs="Helvetica"/>
          <w:bCs/>
          <w:sz w:val="22"/>
        </w:rPr>
        <w:t xml:space="preserve"> suoi dati personali, qualora fosse necessario, possono essere comunicati (con tale termine intendendosi il darne conoscenza ad uno o più soggetti determinati), a: </w:t>
      </w:r>
    </w:p>
    <w:p w14:paraId="29E0DC2B" w14:textId="77777777" w:rsidR="0050593F" w:rsidRDefault="0050593F" w:rsidP="0050593F">
      <w:pPr>
        <w:widowControl w:val="0"/>
        <w:autoSpaceDE w:val="0"/>
        <w:autoSpaceDN w:val="0"/>
        <w:adjustRightInd w:val="0"/>
        <w:jc w:val="both"/>
        <w:rPr>
          <w:rFonts w:ascii="Helvetica" w:hAnsi="Helvetica" w:cs="Helvetica"/>
          <w:bCs/>
          <w:sz w:val="22"/>
        </w:rPr>
      </w:pPr>
      <w:r w:rsidRPr="0050593F">
        <w:rPr>
          <w:rFonts w:ascii="Helvetica" w:hAnsi="Helvetica" w:cs="Helvetica"/>
          <w:bCs/>
          <w:sz w:val="22"/>
        </w:rPr>
        <w:t>• soggetti la cui facoltà di accesso ai dati è riconosciuta da disposizioni di legge, norm</w:t>
      </w:r>
      <w:r>
        <w:rPr>
          <w:rFonts w:ascii="Helvetica" w:hAnsi="Helvetica" w:cs="Helvetica"/>
          <w:bCs/>
          <w:sz w:val="22"/>
        </w:rPr>
        <w:t>ativa secondaria e comunitaria;</w:t>
      </w:r>
    </w:p>
    <w:p w14:paraId="5E12B9DB" w14:textId="1F0FCB2A" w:rsidR="0050593F" w:rsidRPr="0050593F" w:rsidRDefault="0050593F" w:rsidP="0050593F">
      <w:pPr>
        <w:widowControl w:val="0"/>
        <w:autoSpaceDE w:val="0"/>
        <w:autoSpaceDN w:val="0"/>
        <w:adjustRightInd w:val="0"/>
        <w:jc w:val="both"/>
        <w:rPr>
          <w:rFonts w:ascii="Helvetica" w:hAnsi="Helvetica" w:cs="Helvetica"/>
          <w:bCs/>
          <w:sz w:val="22"/>
        </w:rPr>
      </w:pPr>
      <w:r w:rsidRPr="0050593F">
        <w:rPr>
          <w:rFonts w:ascii="Helvetica" w:hAnsi="Helvetica" w:cs="Helvetica"/>
          <w:bCs/>
          <w:sz w:val="22"/>
        </w:rPr>
        <w:t xml:space="preserve">• collaboratori, dipendenti, fornitori e consulenti del Comune di </w:t>
      </w:r>
      <w:r>
        <w:rPr>
          <w:rFonts w:ascii="Helvetica" w:hAnsi="Helvetica" w:cs="Helvetica"/>
          <w:bCs/>
          <w:sz w:val="22"/>
        </w:rPr>
        <w:t>Lecce</w:t>
      </w:r>
      <w:r w:rsidRPr="0050593F">
        <w:rPr>
          <w:rFonts w:ascii="Helvetica" w:hAnsi="Helvetica" w:cs="Helvetica"/>
          <w:bCs/>
          <w:sz w:val="22"/>
        </w:rPr>
        <w:t xml:space="preserve">, nell'ambito delle relative mansioni e/o di eventuali obblighi contrattuali, compresi i Responsabili dei trattamenti e gli </w:t>
      </w:r>
      <w:r>
        <w:rPr>
          <w:rFonts w:ascii="Helvetica" w:hAnsi="Helvetica" w:cs="Helvetica"/>
          <w:bCs/>
          <w:sz w:val="22"/>
        </w:rPr>
        <w:t>Autorizzati (ex artt. 28 e 29 del</w:t>
      </w:r>
      <w:r w:rsidRPr="0050593F">
        <w:rPr>
          <w:rFonts w:ascii="Helvetica" w:hAnsi="Helvetica" w:cs="Helvetica"/>
          <w:bCs/>
          <w:sz w:val="22"/>
        </w:rPr>
        <w:t xml:space="preserve"> Regolamento </w:t>
      </w:r>
      <w:r>
        <w:rPr>
          <w:rFonts w:ascii="Helvetica" w:hAnsi="Helvetica" w:cs="Helvetica"/>
          <w:bCs/>
          <w:sz w:val="22"/>
        </w:rPr>
        <w:t xml:space="preserve">UE </w:t>
      </w:r>
      <w:r w:rsidRPr="0050593F">
        <w:rPr>
          <w:rFonts w:ascii="Helvetica" w:hAnsi="Helvetica" w:cs="Helvetica"/>
          <w:bCs/>
          <w:sz w:val="22"/>
        </w:rPr>
        <w:t>679/2016;</w:t>
      </w:r>
    </w:p>
    <w:p w14:paraId="69683028" w14:textId="77777777" w:rsidR="0050593F" w:rsidRDefault="0050593F" w:rsidP="0050593F">
      <w:pPr>
        <w:widowControl w:val="0"/>
        <w:autoSpaceDE w:val="0"/>
        <w:autoSpaceDN w:val="0"/>
        <w:adjustRightInd w:val="0"/>
        <w:jc w:val="both"/>
        <w:rPr>
          <w:rFonts w:ascii="Helvetica" w:hAnsi="Helvetica" w:cs="Helvetica"/>
          <w:bCs/>
          <w:sz w:val="22"/>
        </w:rPr>
      </w:pPr>
      <w:r w:rsidRPr="0050593F">
        <w:rPr>
          <w:rFonts w:ascii="Helvetica" w:hAnsi="Helvetica" w:cs="Helvetica"/>
          <w:bCs/>
          <w:sz w:val="22"/>
        </w:rPr>
        <w:t xml:space="preserve">• persone fisiche e/o giuridiche, pubbliche e/o private, quando la comunicazione risulti necessaria o funzionale allo svolgimento dell’attività del Comune di </w:t>
      </w:r>
      <w:r>
        <w:rPr>
          <w:rFonts w:ascii="Helvetica" w:hAnsi="Helvetica" w:cs="Helvetica"/>
          <w:bCs/>
          <w:sz w:val="22"/>
        </w:rPr>
        <w:t>Lecce</w:t>
      </w:r>
      <w:r w:rsidRPr="0050593F">
        <w:rPr>
          <w:rFonts w:ascii="Helvetica" w:hAnsi="Helvetica" w:cs="Helvetica"/>
          <w:bCs/>
          <w:sz w:val="22"/>
        </w:rPr>
        <w:t xml:space="preserve"> nei modi e per le finalità sopra illustrate;</w:t>
      </w:r>
    </w:p>
    <w:p w14:paraId="41517059" w14:textId="77777777" w:rsidR="0050593F" w:rsidRDefault="0050593F" w:rsidP="0050593F">
      <w:pPr>
        <w:widowControl w:val="0"/>
        <w:autoSpaceDE w:val="0"/>
        <w:autoSpaceDN w:val="0"/>
        <w:adjustRightInd w:val="0"/>
        <w:jc w:val="both"/>
        <w:rPr>
          <w:rFonts w:ascii="Helvetica" w:hAnsi="Helvetica" w:cs="Helvetica"/>
          <w:bCs/>
          <w:sz w:val="22"/>
        </w:rPr>
      </w:pPr>
      <w:r w:rsidRPr="0050593F">
        <w:rPr>
          <w:rFonts w:ascii="Helvetica" w:hAnsi="Helvetica" w:cs="Helvetica"/>
          <w:bCs/>
          <w:sz w:val="22"/>
        </w:rPr>
        <w:t>• al Sistema bibliotecario;</w:t>
      </w:r>
    </w:p>
    <w:p w14:paraId="1D448D9F" w14:textId="220B972B" w:rsidR="0050593F" w:rsidRDefault="0050593F" w:rsidP="0050593F">
      <w:pPr>
        <w:widowControl w:val="0"/>
        <w:autoSpaceDE w:val="0"/>
        <w:autoSpaceDN w:val="0"/>
        <w:adjustRightInd w:val="0"/>
        <w:jc w:val="both"/>
        <w:rPr>
          <w:rFonts w:ascii="Helvetica" w:hAnsi="Helvetica" w:cs="Helvetica"/>
          <w:bCs/>
          <w:sz w:val="22"/>
        </w:rPr>
      </w:pPr>
      <w:r w:rsidRPr="0050593F">
        <w:rPr>
          <w:rFonts w:ascii="Helvetica" w:hAnsi="Helvetica" w:cs="Helvetica"/>
          <w:bCs/>
          <w:sz w:val="22"/>
        </w:rPr>
        <w:t xml:space="preserve">• </w:t>
      </w:r>
      <w:r w:rsidRPr="005A5335">
        <w:rPr>
          <w:rFonts w:ascii="Helvetica" w:hAnsi="Helvetica" w:cs="Helvetica"/>
          <w:bCs/>
          <w:sz w:val="22"/>
        </w:rPr>
        <w:t>fornitori di servizi</w:t>
      </w:r>
      <w:r w:rsidRPr="0050593F">
        <w:rPr>
          <w:rFonts w:ascii="Helvetica" w:hAnsi="Helvetica" w:cs="Helvetica"/>
          <w:bCs/>
          <w:sz w:val="22"/>
        </w:rPr>
        <w:t xml:space="preserve"> </w:t>
      </w:r>
      <w:r>
        <w:rPr>
          <w:rFonts w:ascii="Helvetica" w:hAnsi="Helvetica" w:cs="Helvetica"/>
          <w:bCs/>
          <w:sz w:val="22"/>
        </w:rPr>
        <w:t xml:space="preserve">(uffici postali, spedizionieri, </w:t>
      </w:r>
      <w:r w:rsidRPr="0050593F">
        <w:rPr>
          <w:rFonts w:ascii="Helvetica" w:hAnsi="Helvetica" w:cs="Helvetica"/>
          <w:bCs/>
          <w:sz w:val="22"/>
        </w:rPr>
        <w:t>corrieri per l’invio di documentazione</w:t>
      </w:r>
      <w:r>
        <w:rPr>
          <w:rFonts w:ascii="Helvetica" w:hAnsi="Helvetica" w:cs="Helvetica"/>
          <w:bCs/>
          <w:sz w:val="22"/>
        </w:rPr>
        <w:t xml:space="preserve">, </w:t>
      </w:r>
      <w:proofErr w:type="spellStart"/>
      <w:r>
        <w:rPr>
          <w:rFonts w:ascii="Helvetica" w:hAnsi="Helvetica" w:cs="Helvetica"/>
          <w:bCs/>
          <w:sz w:val="22"/>
        </w:rPr>
        <w:t>ecc</w:t>
      </w:r>
      <w:proofErr w:type="spellEnd"/>
      <w:r>
        <w:rPr>
          <w:rFonts w:ascii="Helvetica" w:hAnsi="Helvetica" w:cs="Helvetica"/>
          <w:bCs/>
          <w:sz w:val="22"/>
        </w:rPr>
        <w:t>)</w:t>
      </w:r>
      <w:r w:rsidRPr="0050593F">
        <w:rPr>
          <w:rFonts w:ascii="Helvetica" w:hAnsi="Helvetica" w:cs="Helvetica"/>
          <w:bCs/>
          <w:sz w:val="22"/>
        </w:rPr>
        <w:t>.</w:t>
      </w:r>
    </w:p>
    <w:p w14:paraId="441AB103" w14:textId="36F153BD" w:rsidR="0050593F" w:rsidRDefault="0050593F" w:rsidP="0050593F">
      <w:pPr>
        <w:widowControl w:val="0"/>
        <w:autoSpaceDE w:val="0"/>
        <w:autoSpaceDN w:val="0"/>
        <w:adjustRightInd w:val="0"/>
        <w:jc w:val="both"/>
        <w:rPr>
          <w:rFonts w:ascii="Helvetica" w:hAnsi="Helvetica" w:cs="Helvetica"/>
          <w:bCs/>
          <w:sz w:val="22"/>
        </w:rPr>
      </w:pPr>
      <w:r w:rsidRPr="0050593F">
        <w:rPr>
          <w:rFonts w:ascii="Helvetica" w:hAnsi="Helvetica" w:cs="Helvetica"/>
          <w:bCs/>
          <w:sz w:val="22"/>
        </w:rPr>
        <w:t xml:space="preserve">I suoi dati personali non </w:t>
      </w:r>
      <w:r>
        <w:rPr>
          <w:rFonts w:ascii="Helvetica" w:hAnsi="Helvetica" w:cs="Helvetica"/>
          <w:bCs/>
          <w:sz w:val="22"/>
        </w:rPr>
        <w:t>verranno</w:t>
      </w:r>
      <w:r w:rsidRPr="0050593F">
        <w:rPr>
          <w:rFonts w:ascii="Helvetica" w:hAnsi="Helvetica" w:cs="Helvetica"/>
          <w:bCs/>
          <w:sz w:val="22"/>
        </w:rPr>
        <w:t xml:space="preserve"> in alcun caso diffusi, fatti salvi gli obblighi di legge</w:t>
      </w:r>
    </w:p>
    <w:p w14:paraId="7C03B0B1" w14:textId="77777777" w:rsidR="0050593F" w:rsidRPr="00837819" w:rsidRDefault="0050593F" w:rsidP="0050593F">
      <w:pPr>
        <w:widowControl w:val="0"/>
        <w:autoSpaceDE w:val="0"/>
        <w:autoSpaceDN w:val="0"/>
        <w:adjustRightInd w:val="0"/>
        <w:jc w:val="both"/>
        <w:rPr>
          <w:rFonts w:ascii="Helvetica" w:hAnsi="Helvetica" w:cs="Helvetica"/>
          <w:bCs/>
          <w:sz w:val="10"/>
        </w:rPr>
      </w:pPr>
    </w:p>
    <w:p w14:paraId="1AAD1F79" w14:textId="733EBA7B"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xml:space="preserve">Il </w:t>
      </w:r>
      <w:r w:rsidR="00837819" w:rsidRPr="005A5335">
        <w:rPr>
          <w:rFonts w:ascii="Helvetica" w:hAnsi="Helvetica" w:cs="Helvetica"/>
          <w:bCs/>
          <w:sz w:val="22"/>
        </w:rPr>
        <w:t xml:space="preserve">Responsabile </w:t>
      </w:r>
      <w:r w:rsidRPr="005A5335">
        <w:rPr>
          <w:rFonts w:ascii="Helvetica" w:hAnsi="Helvetica" w:cs="Helvetica"/>
          <w:bCs/>
          <w:sz w:val="22"/>
        </w:rPr>
        <w:t xml:space="preserve">del trattamento dei dati </w:t>
      </w:r>
      <w:r w:rsidR="00C31F20">
        <w:rPr>
          <w:rFonts w:ascii="Helvetica" w:hAnsi="Helvetica" w:cs="Helvetica"/>
          <w:bCs/>
          <w:sz w:val="22"/>
        </w:rPr>
        <w:t xml:space="preserve">per tale servizio </w:t>
      </w:r>
      <w:r w:rsidRPr="005A5335">
        <w:rPr>
          <w:rFonts w:ascii="Helvetica" w:hAnsi="Helvetica" w:cs="Helvetica"/>
          <w:bCs/>
          <w:sz w:val="22"/>
        </w:rPr>
        <w:t>è ………………… con sede legale in Via ……………………….</w:t>
      </w:r>
      <w:r w:rsidR="005A5335" w:rsidRPr="005A5335">
        <w:rPr>
          <w:rFonts w:ascii="Helvetica" w:hAnsi="Helvetica" w:cs="Helvetica"/>
          <w:bCs/>
          <w:sz w:val="22"/>
        </w:rPr>
        <w:t xml:space="preserve"> </w:t>
      </w:r>
      <w:r w:rsidRPr="005A5335">
        <w:rPr>
          <w:rFonts w:ascii="Helvetica" w:hAnsi="Helvetica" w:cs="Helvetica"/>
          <w:bCs/>
          <w:sz w:val="22"/>
        </w:rPr>
        <w:t xml:space="preserve">email </w:t>
      </w:r>
      <w:r w:rsidR="00837819">
        <w:rPr>
          <w:rFonts w:ascii="Helvetica" w:hAnsi="Helvetica" w:cs="Helvetica"/>
          <w:bCs/>
          <w:sz w:val="22"/>
        </w:rPr>
        <w:t>………………………………</w:t>
      </w:r>
    </w:p>
    <w:p w14:paraId="7E9D1A74" w14:textId="77777777" w:rsidR="005A5335" w:rsidRPr="005A5335" w:rsidRDefault="005A5335" w:rsidP="008D6BA7">
      <w:pPr>
        <w:widowControl w:val="0"/>
        <w:autoSpaceDE w:val="0"/>
        <w:autoSpaceDN w:val="0"/>
        <w:adjustRightInd w:val="0"/>
        <w:jc w:val="both"/>
        <w:rPr>
          <w:rFonts w:ascii="Helvetica" w:hAnsi="Helvetica" w:cs="Helvetica"/>
          <w:bCs/>
          <w:sz w:val="22"/>
        </w:rPr>
      </w:pPr>
    </w:p>
    <w:p w14:paraId="6C0CC880"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TRASFERIMENTO DEI DATI</w:t>
      </w:r>
    </w:p>
    <w:p w14:paraId="4174DA26" w14:textId="77777777" w:rsidR="008D6BA7"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I dati non saranno trasferiti all’esterno dell’Unione Europea.</w:t>
      </w:r>
    </w:p>
    <w:p w14:paraId="221CCE6F" w14:textId="77777777" w:rsidR="00C31F20" w:rsidRDefault="00C31F20" w:rsidP="008D6BA7">
      <w:pPr>
        <w:widowControl w:val="0"/>
        <w:autoSpaceDE w:val="0"/>
        <w:autoSpaceDN w:val="0"/>
        <w:adjustRightInd w:val="0"/>
        <w:jc w:val="both"/>
        <w:rPr>
          <w:rFonts w:ascii="Helvetica" w:hAnsi="Helvetica" w:cs="Helvetica"/>
          <w:bCs/>
          <w:sz w:val="22"/>
        </w:rPr>
      </w:pPr>
    </w:p>
    <w:p w14:paraId="08BA3DAF" w14:textId="41F9FEAF" w:rsidR="00C31F20" w:rsidRPr="00C31F20" w:rsidRDefault="00C31F20" w:rsidP="00C31F20">
      <w:pPr>
        <w:widowControl w:val="0"/>
        <w:autoSpaceDE w:val="0"/>
        <w:autoSpaceDN w:val="0"/>
        <w:adjustRightInd w:val="0"/>
        <w:jc w:val="both"/>
        <w:rPr>
          <w:rFonts w:ascii="Helvetica" w:hAnsi="Helvetica" w:cs="Helvetica"/>
          <w:b/>
          <w:bCs/>
          <w:sz w:val="22"/>
        </w:rPr>
      </w:pPr>
      <w:r w:rsidRPr="00C31F20">
        <w:rPr>
          <w:rFonts w:ascii="Helvetica" w:hAnsi="Helvetica" w:cs="Helvetica"/>
          <w:b/>
          <w:bCs/>
          <w:sz w:val="22"/>
        </w:rPr>
        <w:t xml:space="preserve">TITOLARE DEL TRATTAMENTO DEI DATI PERSONALI </w:t>
      </w:r>
    </w:p>
    <w:p w14:paraId="0CD5D380" w14:textId="54BA1F1F" w:rsidR="00C31F20" w:rsidRDefault="00C31F20" w:rsidP="00C31F20">
      <w:pPr>
        <w:widowControl w:val="0"/>
        <w:autoSpaceDE w:val="0"/>
        <w:autoSpaceDN w:val="0"/>
        <w:adjustRightInd w:val="0"/>
        <w:jc w:val="both"/>
        <w:rPr>
          <w:rFonts w:ascii="Helvetica" w:hAnsi="Helvetica" w:cs="Helvetica"/>
          <w:bCs/>
          <w:sz w:val="22"/>
        </w:rPr>
      </w:pPr>
      <w:r w:rsidRPr="00C31F20">
        <w:rPr>
          <w:rFonts w:ascii="Helvetica" w:hAnsi="Helvetica" w:cs="Helvetica"/>
          <w:bCs/>
          <w:sz w:val="22"/>
        </w:rPr>
        <w:t xml:space="preserve">Il Titolare del trattamento dei dati personali è il Comune di </w:t>
      </w:r>
      <w:r>
        <w:rPr>
          <w:rFonts w:ascii="Helvetica" w:hAnsi="Helvetica" w:cs="Helvetica"/>
          <w:bCs/>
          <w:sz w:val="22"/>
        </w:rPr>
        <w:t>Lecce,</w:t>
      </w:r>
      <w:r w:rsidRPr="00C31F20">
        <w:rPr>
          <w:rFonts w:ascii="Helvetica" w:hAnsi="Helvetica" w:cs="Helvetica"/>
          <w:bCs/>
          <w:sz w:val="22"/>
        </w:rPr>
        <w:t xml:space="preserve"> reperibile presso la sede </w:t>
      </w:r>
      <w:r>
        <w:rPr>
          <w:rFonts w:ascii="Helvetica" w:hAnsi="Helvetica" w:cs="Helvetica"/>
          <w:bCs/>
          <w:sz w:val="22"/>
        </w:rPr>
        <w:t>________________</w:t>
      </w:r>
      <w:r w:rsidRPr="00C31F20">
        <w:rPr>
          <w:rFonts w:ascii="Helvetica" w:hAnsi="Helvetica" w:cs="Helvetica"/>
          <w:bCs/>
          <w:sz w:val="22"/>
        </w:rPr>
        <w:t xml:space="preserve"> in Via </w:t>
      </w:r>
      <w:r>
        <w:rPr>
          <w:rFonts w:ascii="Helvetica" w:hAnsi="Helvetica" w:cs="Helvetica"/>
          <w:bCs/>
          <w:sz w:val="22"/>
        </w:rPr>
        <w:t>___________</w:t>
      </w:r>
      <w:r w:rsidRPr="00C31F20">
        <w:rPr>
          <w:rFonts w:ascii="Helvetica" w:hAnsi="Helvetica" w:cs="Helvetica"/>
          <w:bCs/>
          <w:sz w:val="22"/>
        </w:rPr>
        <w:t xml:space="preserve"> n. </w:t>
      </w:r>
      <w:r>
        <w:rPr>
          <w:rFonts w:ascii="Helvetica" w:hAnsi="Helvetica" w:cs="Helvetica"/>
          <w:bCs/>
          <w:sz w:val="22"/>
        </w:rPr>
        <w:t>___</w:t>
      </w:r>
      <w:r w:rsidRPr="00C31F20">
        <w:rPr>
          <w:rFonts w:ascii="Helvetica" w:hAnsi="Helvetica" w:cs="Helvetica"/>
          <w:bCs/>
          <w:sz w:val="22"/>
        </w:rPr>
        <w:t xml:space="preserve"> a </w:t>
      </w:r>
      <w:r>
        <w:rPr>
          <w:rFonts w:ascii="Helvetica" w:hAnsi="Helvetica" w:cs="Helvetica"/>
          <w:bCs/>
          <w:sz w:val="22"/>
        </w:rPr>
        <w:t>_________________</w:t>
      </w:r>
      <w:r w:rsidRPr="00C31F20">
        <w:rPr>
          <w:rFonts w:ascii="Helvetica" w:hAnsi="Helvetica" w:cs="Helvetica"/>
          <w:bCs/>
          <w:sz w:val="22"/>
        </w:rPr>
        <w:t xml:space="preserve"> (</w:t>
      </w:r>
      <w:r>
        <w:rPr>
          <w:rFonts w:ascii="Helvetica" w:hAnsi="Helvetica" w:cs="Helvetica"/>
          <w:bCs/>
          <w:sz w:val="22"/>
        </w:rPr>
        <w:t>___</w:t>
      </w:r>
      <w:r w:rsidRPr="00C31F20">
        <w:rPr>
          <w:rFonts w:ascii="Helvetica" w:hAnsi="Helvetica" w:cs="Helvetica"/>
          <w:bCs/>
          <w:sz w:val="22"/>
        </w:rPr>
        <w:t>)</w:t>
      </w:r>
      <w:r>
        <w:rPr>
          <w:rFonts w:ascii="Helvetica" w:hAnsi="Helvetica" w:cs="Helvetica"/>
          <w:bCs/>
          <w:sz w:val="22"/>
        </w:rPr>
        <w:t>, Tel: ________________________ - Email: _________________________</w:t>
      </w:r>
      <w:r w:rsidRPr="00C31F20">
        <w:rPr>
          <w:rFonts w:ascii="Helvetica" w:hAnsi="Helvetica" w:cs="Helvetica"/>
          <w:bCs/>
          <w:sz w:val="22"/>
        </w:rPr>
        <w:t>.</w:t>
      </w:r>
    </w:p>
    <w:p w14:paraId="0348BD9C" w14:textId="77777777" w:rsidR="00C31F20" w:rsidRPr="00C31F20" w:rsidRDefault="00C31F20" w:rsidP="00C31F20">
      <w:pPr>
        <w:widowControl w:val="0"/>
        <w:autoSpaceDE w:val="0"/>
        <w:autoSpaceDN w:val="0"/>
        <w:adjustRightInd w:val="0"/>
        <w:jc w:val="both"/>
        <w:rPr>
          <w:rFonts w:ascii="Helvetica" w:hAnsi="Helvetica" w:cs="Helvetica"/>
          <w:bCs/>
          <w:sz w:val="22"/>
        </w:rPr>
      </w:pPr>
    </w:p>
    <w:p w14:paraId="2BC8A0F2" w14:textId="256DD1BD" w:rsidR="00C31F20" w:rsidRPr="00C31F20" w:rsidRDefault="00C31F20" w:rsidP="00C31F20">
      <w:pPr>
        <w:widowControl w:val="0"/>
        <w:autoSpaceDE w:val="0"/>
        <w:autoSpaceDN w:val="0"/>
        <w:adjustRightInd w:val="0"/>
        <w:jc w:val="both"/>
        <w:rPr>
          <w:rFonts w:ascii="Helvetica" w:hAnsi="Helvetica" w:cs="Helvetica"/>
          <w:b/>
          <w:bCs/>
          <w:sz w:val="22"/>
        </w:rPr>
      </w:pPr>
      <w:r w:rsidRPr="00C31F20">
        <w:rPr>
          <w:rFonts w:ascii="Helvetica" w:hAnsi="Helvetica" w:cs="Helvetica"/>
          <w:b/>
          <w:bCs/>
          <w:sz w:val="22"/>
        </w:rPr>
        <w:t>DATA PROTECTION OFFICER (DPO)</w:t>
      </w:r>
    </w:p>
    <w:p w14:paraId="462830D2" w14:textId="778066DC" w:rsidR="00C31F20" w:rsidRPr="005A5335" w:rsidRDefault="00837819" w:rsidP="00C31F20">
      <w:pPr>
        <w:widowControl w:val="0"/>
        <w:autoSpaceDE w:val="0"/>
        <w:autoSpaceDN w:val="0"/>
        <w:adjustRightInd w:val="0"/>
        <w:jc w:val="both"/>
        <w:rPr>
          <w:rFonts w:ascii="Helvetica" w:hAnsi="Helvetica" w:cs="Helvetica"/>
          <w:bCs/>
          <w:sz w:val="22"/>
        </w:rPr>
      </w:pPr>
      <w:r>
        <w:rPr>
          <w:rFonts w:ascii="Helvetica" w:hAnsi="Helvetica" w:cs="Helvetica"/>
          <w:bCs/>
          <w:sz w:val="22"/>
        </w:rPr>
        <w:t xml:space="preserve">Il Data </w:t>
      </w:r>
      <w:proofErr w:type="spellStart"/>
      <w:r>
        <w:rPr>
          <w:rFonts w:ascii="Helvetica" w:hAnsi="Helvetica" w:cs="Helvetica"/>
          <w:bCs/>
          <w:sz w:val="22"/>
        </w:rPr>
        <w:t>Protection</w:t>
      </w:r>
      <w:proofErr w:type="spellEnd"/>
      <w:r>
        <w:rPr>
          <w:rFonts w:ascii="Helvetica" w:hAnsi="Helvetica" w:cs="Helvetica"/>
          <w:bCs/>
          <w:sz w:val="22"/>
        </w:rPr>
        <w:t xml:space="preserve"> </w:t>
      </w:r>
      <w:proofErr w:type="spellStart"/>
      <w:r>
        <w:rPr>
          <w:rFonts w:ascii="Helvetica" w:hAnsi="Helvetica" w:cs="Helvetica"/>
          <w:bCs/>
          <w:sz w:val="22"/>
        </w:rPr>
        <w:t>Officer</w:t>
      </w:r>
      <w:proofErr w:type="spellEnd"/>
      <w:r w:rsidR="00C31F20" w:rsidRPr="00C31F20">
        <w:rPr>
          <w:rFonts w:ascii="Helvetica" w:hAnsi="Helvetica" w:cs="Helvetica"/>
          <w:bCs/>
          <w:sz w:val="22"/>
        </w:rPr>
        <w:t xml:space="preserve"> dei dati individuato </w:t>
      </w:r>
      <w:r w:rsidR="00C31F20">
        <w:rPr>
          <w:rFonts w:ascii="Helvetica" w:hAnsi="Helvetica" w:cs="Helvetica"/>
          <w:bCs/>
          <w:sz w:val="22"/>
        </w:rPr>
        <w:t>dal Titolare</w:t>
      </w:r>
      <w:r w:rsidR="00C31F20" w:rsidRPr="00C31F20">
        <w:rPr>
          <w:rFonts w:ascii="Helvetica" w:hAnsi="Helvetica" w:cs="Helvetica"/>
          <w:bCs/>
          <w:sz w:val="22"/>
        </w:rPr>
        <w:t xml:space="preserve"> è reperibile </w:t>
      </w:r>
      <w:r w:rsidR="00C31F20">
        <w:rPr>
          <w:rFonts w:ascii="Helvetica" w:hAnsi="Helvetica" w:cs="Helvetica"/>
          <w:bCs/>
          <w:sz w:val="22"/>
        </w:rPr>
        <w:t>ai seguenti contatti: Via C.</w:t>
      </w:r>
      <w:r>
        <w:rPr>
          <w:rFonts w:ascii="Helvetica" w:hAnsi="Helvetica" w:cs="Helvetica"/>
          <w:bCs/>
          <w:sz w:val="22"/>
        </w:rPr>
        <w:t xml:space="preserve"> </w:t>
      </w:r>
      <w:r w:rsidR="00C31F20">
        <w:rPr>
          <w:rFonts w:ascii="Helvetica" w:hAnsi="Helvetica" w:cs="Helvetica"/>
          <w:bCs/>
          <w:sz w:val="22"/>
        </w:rPr>
        <w:t>Colombo 40 88046 Lamezia Terme (CZ) – PEC: dpo@pec.garanteprivacyitalia.it</w:t>
      </w:r>
    </w:p>
    <w:p w14:paraId="3AE1C330" w14:textId="77777777" w:rsidR="005A5335" w:rsidRPr="005A5335" w:rsidRDefault="005A5335" w:rsidP="008D6BA7">
      <w:pPr>
        <w:widowControl w:val="0"/>
        <w:autoSpaceDE w:val="0"/>
        <w:autoSpaceDN w:val="0"/>
        <w:adjustRightInd w:val="0"/>
        <w:jc w:val="both"/>
        <w:rPr>
          <w:rFonts w:ascii="Helvetica" w:hAnsi="Helvetica" w:cs="Helvetica"/>
          <w:b/>
          <w:bCs/>
          <w:sz w:val="22"/>
        </w:rPr>
      </w:pPr>
    </w:p>
    <w:p w14:paraId="0209EB0C"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DIRITTI DEGLI INTERESSATI</w:t>
      </w:r>
    </w:p>
    <w:p w14:paraId="518AE055" w14:textId="77777777"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Gli interessati possono avvalersi, ove possibile e fatte salve le deroghe previste dall’art. 89, dei diritti di accesso (art. 15), di rettifica (art. 16), di cancellazione (art. 17), di limitazione (art. 18), di notifica (art. 19), di portabilità (art. 20), di opposizione (art. 21). La Città non utilizza modalità di trattamento basate su processi decisionali automatici (art. 22).</w:t>
      </w:r>
    </w:p>
    <w:p w14:paraId="57CD06D4" w14:textId="77777777" w:rsidR="005A5335" w:rsidRPr="005A5335" w:rsidRDefault="005A5335" w:rsidP="008D6BA7">
      <w:pPr>
        <w:widowControl w:val="0"/>
        <w:autoSpaceDE w:val="0"/>
        <w:autoSpaceDN w:val="0"/>
        <w:adjustRightInd w:val="0"/>
        <w:jc w:val="both"/>
        <w:rPr>
          <w:rFonts w:ascii="Helvetica" w:hAnsi="Helvetica" w:cs="Helvetica"/>
          <w:bCs/>
          <w:sz w:val="22"/>
        </w:rPr>
      </w:pPr>
    </w:p>
    <w:p w14:paraId="6F8BDDB6" w14:textId="77777777" w:rsidR="008D6BA7" w:rsidRPr="005A5335" w:rsidRDefault="008D6BA7" w:rsidP="008D6BA7">
      <w:pPr>
        <w:widowControl w:val="0"/>
        <w:autoSpaceDE w:val="0"/>
        <w:autoSpaceDN w:val="0"/>
        <w:adjustRightInd w:val="0"/>
        <w:jc w:val="both"/>
        <w:rPr>
          <w:rFonts w:ascii="Helvetica" w:hAnsi="Helvetica" w:cs="Helvetica"/>
          <w:b/>
          <w:bCs/>
          <w:sz w:val="22"/>
        </w:rPr>
      </w:pPr>
      <w:r w:rsidRPr="005A5335">
        <w:rPr>
          <w:rFonts w:ascii="Helvetica" w:hAnsi="Helvetica" w:cs="Helvetica"/>
          <w:b/>
          <w:bCs/>
          <w:sz w:val="22"/>
        </w:rPr>
        <w:t>DIRITTO DI RECLAMO</w:t>
      </w:r>
    </w:p>
    <w:p w14:paraId="63C58221" w14:textId="7E41A203" w:rsidR="008D6BA7" w:rsidRPr="005A5335" w:rsidRDefault="008D6BA7"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xml:space="preserve">Il diritto è esercitabile presso il Titolare ovvero presso il </w:t>
      </w:r>
      <w:r w:rsidR="00C31F20">
        <w:rPr>
          <w:rFonts w:ascii="Helvetica" w:hAnsi="Helvetica" w:cs="Helvetica"/>
          <w:bCs/>
          <w:sz w:val="22"/>
        </w:rPr>
        <w:t>DPO ai contatti di cui sopra.</w:t>
      </w:r>
      <w:r w:rsidRPr="005A5335">
        <w:rPr>
          <w:rFonts w:ascii="Helvetica" w:hAnsi="Helvetica" w:cs="Helvetica"/>
          <w:bCs/>
          <w:sz w:val="22"/>
        </w:rPr>
        <w:t xml:space="preserve"> </w:t>
      </w:r>
      <w:r w:rsidR="00837819">
        <w:rPr>
          <w:rFonts w:ascii="Helvetica" w:hAnsi="Helvetica" w:cs="Helvetica"/>
          <w:bCs/>
          <w:sz w:val="22"/>
        </w:rPr>
        <w:t>O</w:t>
      </w:r>
      <w:r w:rsidRPr="005A5335">
        <w:rPr>
          <w:rFonts w:ascii="Helvetica" w:hAnsi="Helvetica" w:cs="Helvetica"/>
          <w:bCs/>
          <w:sz w:val="22"/>
        </w:rPr>
        <w:t>ltre alle tutele previste in sede amministrativa o giurisdizionale, è ammesso comunque il reclamo</w:t>
      </w:r>
      <w:r w:rsidR="005A5335" w:rsidRPr="005A5335">
        <w:rPr>
          <w:rFonts w:ascii="Helvetica" w:hAnsi="Helvetica" w:cs="Helvetica"/>
          <w:bCs/>
          <w:sz w:val="22"/>
        </w:rPr>
        <w:t xml:space="preserve"> </w:t>
      </w:r>
      <w:r w:rsidRPr="005A5335">
        <w:rPr>
          <w:rFonts w:ascii="Helvetica" w:hAnsi="Helvetica" w:cs="Helvetica"/>
          <w:bCs/>
          <w:sz w:val="22"/>
        </w:rPr>
        <w:t>all'Autorità Garante, nel caso si ritenga che il trattamento avvenga in violazione del Regolamento citato.</w:t>
      </w:r>
    </w:p>
    <w:p w14:paraId="2B1E254C" w14:textId="77777777" w:rsidR="005A5335" w:rsidRPr="005A5335" w:rsidRDefault="00DB3E8C"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w:t>
      </w:r>
    </w:p>
    <w:p w14:paraId="43665E68" w14:textId="0A5E369C" w:rsidR="00DB3E8C" w:rsidRPr="005A5335" w:rsidRDefault="005A5335"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xml:space="preserve"> </w:t>
      </w:r>
    </w:p>
    <w:p w14:paraId="49408DE7" w14:textId="510CEA2B" w:rsidR="00DB3E8C" w:rsidRPr="005A5335" w:rsidRDefault="00DB3E8C"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 xml:space="preserve"> Data ________________ </w:t>
      </w:r>
      <w:r w:rsidR="00837819">
        <w:rPr>
          <w:rFonts w:ascii="Helvetica" w:hAnsi="Helvetica" w:cs="Helvetica"/>
          <w:bCs/>
          <w:sz w:val="22"/>
        </w:rPr>
        <w:t xml:space="preserve">            </w:t>
      </w:r>
      <w:r w:rsidR="008A08B2" w:rsidRPr="008A08B2">
        <w:rPr>
          <w:rFonts w:ascii="Helvetica" w:hAnsi="Helvetica" w:cs="Helvetica"/>
          <w:bCs/>
          <w:sz w:val="22"/>
          <w:highlight w:val="yellow"/>
        </w:rPr>
        <w:t>Sottoscrizione per presa visione</w:t>
      </w:r>
      <w:r w:rsidRPr="005A5335">
        <w:rPr>
          <w:rFonts w:ascii="Helvetica" w:hAnsi="Helvetica" w:cs="Helvetica"/>
          <w:bCs/>
          <w:sz w:val="22"/>
        </w:rPr>
        <w:t xml:space="preserve"> ___</w:t>
      </w:r>
      <w:r w:rsidR="00837819">
        <w:rPr>
          <w:rFonts w:ascii="Helvetica" w:hAnsi="Helvetica" w:cs="Helvetica"/>
          <w:bCs/>
          <w:sz w:val="22"/>
        </w:rPr>
        <w:t>_____</w:t>
      </w:r>
      <w:r w:rsidRPr="005A5335">
        <w:rPr>
          <w:rFonts w:ascii="Helvetica" w:hAnsi="Helvetica" w:cs="Helvetica"/>
          <w:bCs/>
          <w:sz w:val="22"/>
        </w:rPr>
        <w:t>_________________  </w:t>
      </w:r>
    </w:p>
    <w:p w14:paraId="4C90B3C1" w14:textId="77777777" w:rsidR="00DB3E8C" w:rsidRPr="005A5335" w:rsidRDefault="00DB3E8C" w:rsidP="008D6BA7">
      <w:pPr>
        <w:widowControl w:val="0"/>
        <w:autoSpaceDE w:val="0"/>
        <w:autoSpaceDN w:val="0"/>
        <w:adjustRightInd w:val="0"/>
        <w:jc w:val="both"/>
        <w:rPr>
          <w:rFonts w:ascii="Helvetica" w:hAnsi="Helvetica" w:cs="Helvetica"/>
          <w:bCs/>
          <w:sz w:val="22"/>
        </w:rPr>
      </w:pPr>
    </w:p>
    <w:p w14:paraId="664CCEF9" w14:textId="515346EC" w:rsidR="00DB3E8C" w:rsidRPr="005A5335" w:rsidRDefault="008A08B2" w:rsidP="008D6BA7">
      <w:pPr>
        <w:widowControl w:val="0"/>
        <w:autoSpaceDE w:val="0"/>
        <w:autoSpaceDN w:val="0"/>
        <w:adjustRightInd w:val="0"/>
        <w:jc w:val="both"/>
        <w:rPr>
          <w:rFonts w:ascii="Helvetica" w:hAnsi="Helvetica" w:cs="Helvetica"/>
          <w:bCs/>
          <w:sz w:val="22"/>
        </w:rPr>
      </w:pPr>
      <w:r w:rsidRPr="008A08B2">
        <w:rPr>
          <w:rFonts w:ascii="Helvetica" w:hAnsi="Helvetica" w:cs="Helvetica"/>
          <w:bCs/>
          <w:sz w:val="22"/>
          <w:highlight w:val="yellow"/>
        </w:rPr>
        <w:t>Con la firma in calce presto il consenso per</w:t>
      </w:r>
      <w:r>
        <w:rPr>
          <w:rFonts w:ascii="Helvetica" w:hAnsi="Helvetica" w:cs="Helvetica"/>
          <w:bCs/>
          <w:sz w:val="22"/>
        </w:rPr>
        <w:t xml:space="preserve"> </w:t>
      </w:r>
      <w:r w:rsidR="00DB3E8C" w:rsidRPr="005A5335">
        <w:rPr>
          <w:rFonts w:ascii="Helvetica" w:hAnsi="Helvetica" w:cs="Helvetica"/>
          <w:bCs/>
          <w:sz w:val="22"/>
        </w:rPr>
        <w:t>l’invio di comunicazioni, per sms o e-mail, inerenti le attività culturali e di promozione della lettura, di diffusione della cultura e dell’informazione, gestite dalle biblioteche del Sistema Bibliotecario Valdostano.  </w:t>
      </w:r>
    </w:p>
    <w:p w14:paraId="2BAD1AD2" w14:textId="77777777" w:rsidR="00DB3E8C" w:rsidRPr="005A5335" w:rsidRDefault="00DB3E8C" w:rsidP="008D6BA7">
      <w:pPr>
        <w:widowControl w:val="0"/>
        <w:autoSpaceDE w:val="0"/>
        <w:autoSpaceDN w:val="0"/>
        <w:adjustRightInd w:val="0"/>
        <w:jc w:val="both"/>
        <w:rPr>
          <w:rFonts w:ascii="Helvetica" w:hAnsi="Helvetica" w:cs="Helvetica"/>
          <w:bCs/>
          <w:sz w:val="22"/>
        </w:rPr>
      </w:pPr>
    </w:p>
    <w:p w14:paraId="2AEAC780" w14:textId="77777777" w:rsidR="005A5335" w:rsidRPr="005A5335" w:rsidRDefault="005A5335" w:rsidP="008D6BA7">
      <w:pPr>
        <w:widowControl w:val="0"/>
        <w:autoSpaceDE w:val="0"/>
        <w:autoSpaceDN w:val="0"/>
        <w:adjustRightInd w:val="0"/>
        <w:jc w:val="both"/>
        <w:rPr>
          <w:rFonts w:ascii="Helvetica" w:hAnsi="Helvetica" w:cs="Helvetica"/>
          <w:bCs/>
          <w:sz w:val="22"/>
        </w:rPr>
      </w:pPr>
    </w:p>
    <w:p w14:paraId="36F484DD" w14:textId="035B8822" w:rsidR="00733E1D" w:rsidRPr="00837819" w:rsidRDefault="00DB3E8C" w:rsidP="008D6BA7">
      <w:pPr>
        <w:widowControl w:val="0"/>
        <w:autoSpaceDE w:val="0"/>
        <w:autoSpaceDN w:val="0"/>
        <w:adjustRightInd w:val="0"/>
        <w:jc w:val="both"/>
        <w:rPr>
          <w:rFonts w:ascii="Helvetica" w:hAnsi="Helvetica" w:cs="Helvetica"/>
          <w:bCs/>
          <w:sz w:val="22"/>
        </w:rPr>
      </w:pPr>
      <w:r w:rsidRPr="005A5335">
        <w:rPr>
          <w:rFonts w:ascii="Helvetica" w:hAnsi="Helvetica" w:cs="Helvetica"/>
          <w:bCs/>
          <w:sz w:val="22"/>
        </w:rPr>
        <w:t>Data __________</w:t>
      </w:r>
      <w:r w:rsidR="00837819">
        <w:rPr>
          <w:rFonts w:ascii="Helvetica" w:hAnsi="Helvetica" w:cs="Helvetica"/>
          <w:bCs/>
          <w:sz w:val="22"/>
        </w:rPr>
        <w:t xml:space="preserve">______                                                     FIRMA _________________ </w:t>
      </w:r>
    </w:p>
    <w:sectPr w:rsidR="00733E1D" w:rsidRPr="00837819" w:rsidSect="008D6BA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EF37A0"/>
    <w:multiLevelType w:val="hybridMultilevel"/>
    <w:tmpl w:val="53E60B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0D03CE0"/>
    <w:multiLevelType w:val="hybridMultilevel"/>
    <w:tmpl w:val="2A240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A177E3"/>
    <w:multiLevelType w:val="hybridMultilevel"/>
    <w:tmpl w:val="03D68B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4881C3A"/>
    <w:multiLevelType w:val="hybridMultilevel"/>
    <w:tmpl w:val="FE5C9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690267"/>
    <w:multiLevelType w:val="hybridMultilevel"/>
    <w:tmpl w:val="AF6AE3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A130F8"/>
    <w:multiLevelType w:val="hybridMultilevel"/>
    <w:tmpl w:val="C6EE2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8C"/>
    <w:rsid w:val="0050593F"/>
    <w:rsid w:val="005A5335"/>
    <w:rsid w:val="00661A90"/>
    <w:rsid w:val="00733E1D"/>
    <w:rsid w:val="00837819"/>
    <w:rsid w:val="008A08B2"/>
    <w:rsid w:val="008D6BA7"/>
    <w:rsid w:val="00C31F20"/>
    <w:rsid w:val="00D80125"/>
    <w:rsid w:val="00DB3E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D903E"/>
  <w14:defaultImageDpi w14:val="300"/>
  <w15:docId w15:val="{978663D9-888D-46A9-91AC-883F0EC8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cp:lastPrinted>2019-09-24T13:32:00Z</cp:lastPrinted>
  <dcterms:created xsi:type="dcterms:W3CDTF">2021-06-10T10:48:00Z</dcterms:created>
  <dcterms:modified xsi:type="dcterms:W3CDTF">2021-06-10T10:48:00Z</dcterms:modified>
</cp:coreProperties>
</file>